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47DC7" w14:textId="77777777" w:rsidR="00150C10" w:rsidRPr="00150C10" w:rsidRDefault="00150C10" w:rsidP="00211324">
      <w:pPr>
        <w:tabs>
          <w:tab w:val="center" w:pos="4153"/>
          <w:tab w:val="right" w:pos="8306"/>
        </w:tabs>
        <w:spacing w:after="0" w:line="312" w:lineRule="auto"/>
        <w:jc w:val="center"/>
        <w:rPr>
          <w:rFonts w:ascii="Arial" w:eastAsia="Arial" w:hAnsi="Arial" w:cs="Arial"/>
          <w:b/>
          <w:color w:val="auto"/>
          <w:sz w:val="16"/>
          <w:szCs w:val="16"/>
        </w:rPr>
      </w:pPr>
    </w:p>
    <w:p w14:paraId="028B7DCA" w14:textId="0616DE79" w:rsidR="00C941FD" w:rsidRPr="00C941FD" w:rsidRDefault="004D5D7A" w:rsidP="007E04DE">
      <w:pPr>
        <w:spacing w:after="0"/>
        <w:rPr>
          <w:rFonts w:ascii="Arial" w:eastAsia="Arial" w:hAnsi="Arial" w:cs="Arial"/>
          <w:bCs/>
          <w:color w:val="auto"/>
          <w:sz w:val="24"/>
          <w:szCs w:val="24"/>
          <w:rtl/>
        </w:rPr>
      </w:pPr>
      <w:r w:rsidRPr="00B26DB2">
        <w:rPr>
          <w:rFonts w:cs="Arial" w:hint="cs"/>
          <w:sz w:val="20"/>
          <w:szCs w:val="20"/>
          <w:rtl/>
        </w:rPr>
        <w:t xml:space="preserve"> </w:t>
      </w:r>
    </w:p>
    <w:p w14:paraId="412C988D" w14:textId="4B5DEF4A" w:rsidR="00EA71E4" w:rsidRDefault="00C941FD" w:rsidP="00262660">
      <w:pPr>
        <w:tabs>
          <w:tab w:val="center" w:pos="4153"/>
          <w:tab w:val="right" w:pos="8306"/>
        </w:tabs>
        <w:spacing w:after="0" w:line="312" w:lineRule="auto"/>
        <w:jc w:val="center"/>
        <w:rPr>
          <w:rFonts w:ascii="alef-regular" w:hAnsi="alef-regular" w:cs="Arial"/>
          <w:b/>
          <w:bCs/>
          <w:color w:val="006699"/>
          <w:sz w:val="38"/>
          <w:szCs w:val="38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פריסה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שנתית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מומלצת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לשנת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הלימודים</w:t>
      </w:r>
      <w:r>
        <w:rPr>
          <w:rFonts w:ascii="alef-regular" w:hAnsi="alef-regular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 w:rsidR="009F3226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ה</w:t>
      </w:r>
      <w:r w:rsidR="006C4824" w:rsidRPr="0080184B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'</w:t>
      </w:r>
      <w:r w:rsidR="009F3226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>תשפ"א</w:t>
      </w:r>
      <w:r w:rsidR="000C0AD1">
        <w:rPr>
          <w:rFonts w:ascii="Arial" w:hAnsi="Arial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 </w:t>
      </w:r>
      <w:r w:rsidR="00521003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 xml:space="preserve">לכתה </w:t>
      </w:r>
      <w:r w:rsidR="00993E58">
        <w:rPr>
          <w:rFonts w:ascii="alef-regular" w:hAnsi="alef-regular" w:cs="Arial" w:hint="cs"/>
          <w:b/>
          <w:bCs/>
          <w:color w:val="006699"/>
          <w:sz w:val="38"/>
          <w:szCs w:val="38"/>
          <w:shd w:val="clear" w:color="auto" w:fill="FFFFFF"/>
          <w:rtl/>
        </w:rPr>
        <w:t>ג'</w:t>
      </w:r>
    </w:p>
    <w:p w14:paraId="22E46C13" w14:textId="53D9653F" w:rsidR="00F02F8A" w:rsidRPr="0080184B" w:rsidRDefault="00EA71E4" w:rsidP="0080184B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94566D">
        <w:rPr>
          <w:rFonts w:ascii="Arial" w:eastAsia="Times New Roman" w:hAnsi="Arial" w:cs="Arial"/>
          <w:sz w:val="24"/>
          <w:szCs w:val="24"/>
          <w:rtl/>
        </w:rPr>
        <w:t>מסמך זה הוא הצעת פריסה כללית</w:t>
      </w:r>
      <w:r>
        <w:rPr>
          <w:rFonts w:ascii="Arial" w:eastAsia="Times New Roman" w:hAnsi="Arial" w:cs="Arial" w:hint="cs"/>
          <w:sz w:val="24"/>
          <w:szCs w:val="24"/>
          <w:rtl/>
        </w:rPr>
        <w:t>, שנועדה לשמש בידי המורה כבסיס לארגון תכנית העבודה השנתית במקצוע בהתאמה לאוכלוסיית הלומדים</w:t>
      </w:r>
      <w:r w:rsidRPr="0094566D">
        <w:rPr>
          <w:rFonts w:ascii="Arial" w:eastAsia="Times New Roman" w:hAnsi="Arial" w:cs="Arial"/>
          <w:sz w:val="24"/>
          <w:szCs w:val="24"/>
          <w:rtl/>
        </w:rPr>
        <w:t>.</w:t>
      </w:r>
      <w:r>
        <w:rPr>
          <w:rFonts w:ascii="Arial" w:eastAsia="Times New Roman" w:hAnsi="Arial" w:cs="Arial"/>
          <w:sz w:val="24"/>
          <w:szCs w:val="24"/>
          <w:rtl/>
        </w:rPr>
        <w:br/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ההצעה </w:t>
      </w:r>
      <w:r w:rsidR="006C4824" w:rsidRPr="0080184B">
        <w:rPr>
          <w:rFonts w:ascii="Arial" w:eastAsia="Times New Roman" w:hAnsi="Arial" w:cs="Arial" w:hint="cs"/>
          <w:sz w:val="24"/>
          <w:szCs w:val="24"/>
          <w:rtl/>
        </w:rPr>
        <w:t xml:space="preserve">שלהלן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מתבססת על </w:t>
      </w:r>
      <w:hyperlink r:id="rId8" w:history="1">
        <w:r w:rsidRPr="0080184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טקסטים ומקורות </w:t>
        </w:r>
        <w:proofErr w:type="spellStart"/>
        <w:r w:rsidRPr="0080184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מתכנית</w:t>
        </w:r>
        <w:proofErr w:type="spellEnd"/>
        <w:r w:rsidRPr="0080184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 xml:space="preserve"> הלימודי</w:t>
        </w:r>
        <w:r w:rsidR="00040E5F" w:rsidRPr="0080184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ם לכתה ג'</w:t>
        </w:r>
      </w:hyperlink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המרוכזים באתר</w:t>
      </w:r>
      <w:r w:rsidR="006C4824" w:rsidRPr="0080184B">
        <w:rPr>
          <w:rFonts w:ascii="Arial" w:eastAsia="Times New Roman" w:hAnsi="Arial" w:cs="Arial" w:hint="cs"/>
          <w:sz w:val="24"/>
          <w:szCs w:val="24"/>
          <w:rtl/>
        </w:rPr>
        <w:t xml:space="preserve"> המקצוע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7C017EE2" w14:textId="40EF46BC" w:rsidR="006C4824" w:rsidRPr="0080184B" w:rsidRDefault="006C4824" w:rsidP="006C4824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>בעמודת "מה בתוכנית" כללנו טקסטים מתוך תכנית הלימודים וקישורים ליחידות לימוד אינטראקטיביות באתר.</w:t>
      </w:r>
    </w:p>
    <w:p w14:paraId="6F35ABD9" w14:textId="77777777" w:rsidR="00FD54CE" w:rsidRPr="0080184B" w:rsidRDefault="006C4824" w:rsidP="00ED37F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>שיבוץ היחידות ב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>שכבת לימוד ז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ו 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 xml:space="preserve">ופריסתן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לאורך חודשי השנה מאורגנים לפי השיקולים </w:t>
      </w:r>
      <w:r w:rsidR="00ED37F9" w:rsidRPr="0080184B">
        <w:rPr>
          <w:rFonts w:ascii="Arial" w:eastAsia="Times New Roman" w:hAnsi="Arial" w:cs="Arial" w:hint="cs"/>
          <w:sz w:val="24"/>
          <w:szCs w:val="24"/>
          <w:rtl/>
        </w:rPr>
        <w:t xml:space="preserve">המרכזיים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הללו: </w:t>
      </w:r>
    </w:p>
    <w:p w14:paraId="40E6E4AD" w14:textId="1B1DA33F" w:rsidR="00FD54CE" w:rsidRPr="0080184B" w:rsidRDefault="00ED37F9" w:rsidP="00FD54C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>התאמה וזיקה ללוח השנה (גם כאשר לא מדובר ביחידות לימוד שעוסקות במישרין במועדי השנה)</w:t>
      </w:r>
      <w:r w:rsidR="00555B35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42241943" w14:textId="06C5F1AE" w:rsidR="00FD54CE" w:rsidRPr="0080184B" w:rsidRDefault="00FD54CE" w:rsidP="00FD54C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>המבנה הפנימי של חיבור מרכזי מארון הספרים היהודי בשכבות אחדות (כגון פרקי אבות או סידור התפילה)</w:t>
      </w:r>
      <w:r w:rsidR="00555B35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</w:p>
    <w:p w14:paraId="74CC96B6" w14:textId="7F653CAC" w:rsidR="00FD54CE" w:rsidRPr="0080184B" w:rsidRDefault="00FD54CE" w:rsidP="00FD54C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בחלק מהנושאים </w:t>
      </w:r>
      <w:r w:rsidRPr="0080184B">
        <w:rPr>
          <w:rFonts w:ascii="Arial" w:eastAsia="Times New Roman" w:hAnsi="Arial" w:cs="Arial"/>
          <w:sz w:val="24"/>
          <w:szCs w:val="24"/>
          <w:rtl/>
        </w:rPr>
        <w:t>–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גם סדר כרונולוגי של המקורות</w:t>
      </w:r>
      <w:r w:rsidR="00555B35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402AB29B" w14:textId="4032C9A7" w:rsidR="00FD54CE" w:rsidRPr="0080184B" w:rsidRDefault="00ED37F9" w:rsidP="00FD54CE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>היגיון נושאי</w:t>
      </w:r>
      <w:r w:rsidR="00FD54CE" w:rsidRPr="0080184B">
        <w:rPr>
          <w:rFonts w:ascii="Arial" w:eastAsia="Times New Roman" w:hAnsi="Arial" w:cs="Arial" w:hint="cs"/>
          <w:sz w:val="24"/>
          <w:szCs w:val="24"/>
          <w:rtl/>
        </w:rPr>
        <w:t xml:space="preserve"> ופדגוגי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: מנושאי רקע ומבוא לכניסה מדורגת ל</w:t>
      </w:r>
      <w:r w:rsidR="00FD54CE" w:rsidRPr="0080184B">
        <w:rPr>
          <w:rFonts w:ascii="Arial" w:eastAsia="Times New Roman" w:hAnsi="Arial" w:cs="Arial" w:hint="cs"/>
          <w:sz w:val="24"/>
          <w:szCs w:val="24"/>
          <w:rtl/>
        </w:rPr>
        <w:t xml:space="preserve">נושאים נקודתיים וספציפיים יותר, וכן: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מן הכלל אל הפרט ומן הקל אל הכבד</w:t>
      </w:r>
      <w:r w:rsidR="00555B35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</w:p>
    <w:p w14:paraId="56E14219" w14:textId="73172D07" w:rsidR="00ED37F9" w:rsidRPr="0080184B" w:rsidRDefault="00FD54CE" w:rsidP="0080184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רציפות של עיסוק בצירי התוכן השונים של </w:t>
      </w:r>
      <w:proofErr w:type="spellStart"/>
      <w:r w:rsidRPr="0080184B">
        <w:rPr>
          <w:rFonts w:ascii="Arial" w:eastAsia="Times New Roman" w:hAnsi="Arial" w:cs="Arial" w:hint="cs"/>
          <w:sz w:val="24"/>
          <w:szCs w:val="24"/>
          <w:rtl/>
        </w:rPr>
        <w:t>התכנית</w:t>
      </w:r>
      <w:proofErr w:type="spellEnd"/>
      <w:r w:rsidRPr="0080184B">
        <w:rPr>
          <w:rFonts w:ascii="Arial" w:eastAsia="Times New Roman" w:hAnsi="Arial" w:cs="Arial" w:hint="cs"/>
          <w:sz w:val="24"/>
          <w:szCs w:val="24"/>
          <w:rtl/>
        </w:rPr>
        <w:t>; מידת הרלבנטיות של נושאים שונים לחיי התלמידים והכיתה לאורך השנה</w:t>
      </w:r>
      <w:r w:rsidR="00555B35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68E35A7A" w14:textId="65C1CCF8" w:rsidR="006C4824" w:rsidRPr="0080184B" w:rsidRDefault="006C4824" w:rsidP="00ED37F9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חדש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- 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>בפריסה זו צורפו ליחידות לימוד שונות שיעורים מצולמים מתוך "מערכת ה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שידורים 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>ה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לאומי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>ת"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כולל המצגות המלוות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 xml:space="preserve"> את השיעורים, לשימושכם בכיתה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</w:p>
    <w:p w14:paraId="3B5E763A" w14:textId="76910A5A" w:rsidR="006C4824" w:rsidRPr="0080184B" w:rsidRDefault="006C4824" w:rsidP="00F0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80184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חומרי למידה נוספים</w:t>
      </w:r>
    </w:p>
    <w:p w14:paraId="68D05CFA" w14:textId="71E09BD8" w:rsidR="00EA71E4" w:rsidRPr="0080184B" w:rsidRDefault="006C4824" w:rsidP="00F0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שירה עברית בפתח יום הלימודים </w:t>
      </w:r>
      <w:r w:rsidRPr="0080184B">
        <w:rPr>
          <w:rFonts w:ascii="Arial" w:eastAsia="Times New Roman" w:hAnsi="Arial" w:cs="Arial"/>
          <w:sz w:val="24"/>
          <w:szCs w:val="24"/>
          <w:rtl/>
        </w:rPr>
        <w:t>–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 xml:space="preserve">חומרי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עזר </w:t>
      </w:r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>ומערכי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ם</w:t>
      </w:r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 xml:space="preserve"> להוראת שירים ניתן למצוא במדריך למורה </w:t>
      </w:r>
      <w:proofErr w:type="spellStart"/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>לתכנית</w:t>
      </w:r>
      <w:proofErr w:type="spellEnd"/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 xml:space="preserve"> "</w:t>
      </w:r>
      <w:hyperlink r:id="rId9" w:history="1">
        <w:r w:rsidR="00EA71E4" w:rsidRPr="0080184B">
          <w:rPr>
            <w:rStyle w:val="Hyperlink"/>
            <w:rFonts w:ascii="Arial" w:eastAsia="Times New Roman" w:hAnsi="Arial" w:cs="Arial" w:hint="cs"/>
            <w:sz w:val="24"/>
            <w:szCs w:val="24"/>
            <w:rtl/>
          </w:rPr>
          <w:t>שיר של יום</w:t>
        </w:r>
      </w:hyperlink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>"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06D68B67" w14:textId="5D41541A" w:rsidR="00262660" w:rsidRPr="0080184B" w:rsidRDefault="00262660" w:rsidP="00F0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>מסע אל ארון הספרים היהודי</w:t>
      </w:r>
      <w:r w:rsidR="00F02F8A"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F02F8A" w:rsidRPr="0080184B">
        <w:rPr>
          <w:rFonts w:ascii="Arial" w:eastAsia="Times New Roman" w:hAnsi="Arial" w:cs="Arial"/>
          <w:sz w:val="24"/>
          <w:szCs w:val="24"/>
          <w:rtl/>
        </w:rPr>
        <w:t>–</w:t>
      </w:r>
      <w:r w:rsidR="00F02F8A"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80184B">
        <w:rPr>
          <w:rFonts w:ascii="Arial" w:eastAsia="Times New Roman" w:hAnsi="Arial" w:cs="Arial"/>
          <w:sz w:val="24"/>
          <w:szCs w:val="24"/>
          <w:rtl/>
        </w:rPr>
        <w:t xml:space="preserve">סדרת סרטונים בשיתוף של משרד החינוך עם קרן </w:t>
      </w:r>
      <w:proofErr w:type="spellStart"/>
      <w:r w:rsidRPr="0080184B">
        <w:rPr>
          <w:rFonts w:ascii="Arial" w:eastAsia="Times New Roman" w:hAnsi="Arial" w:cs="Arial"/>
          <w:sz w:val="24"/>
          <w:szCs w:val="24"/>
          <w:rtl/>
        </w:rPr>
        <w:t>תל"י</w:t>
      </w:r>
      <w:proofErr w:type="spellEnd"/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80184B">
        <w:rPr>
          <w:rFonts w:ascii="Arial" w:eastAsia="Times New Roman" w:hAnsi="Arial" w:cs="Arial"/>
          <w:sz w:val="24"/>
          <w:szCs w:val="24"/>
          <w:rtl/>
        </w:rPr>
        <w:t>–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פירוט בסוף הפריסה.</w:t>
      </w:r>
    </w:p>
    <w:p w14:paraId="1C8BC4C1" w14:textId="331484BD" w:rsidR="00EA71E4" w:rsidRPr="0080184B" w:rsidRDefault="00F02F8A" w:rsidP="00F02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>לוח השנה העברי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80184B">
        <w:rPr>
          <w:rFonts w:ascii="Arial" w:eastAsia="Times New Roman" w:hAnsi="Arial" w:cs="Arial"/>
          <w:sz w:val="24"/>
          <w:szCs w:val="24"/>
          <w:rtl/>
        </w:rPr>
        <w:t>–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A71E4" w:rsidRPr="0080184B">
        <w:rPr>
          <w:rFonts w:ascii="Arial" w:eastAsia="Times New Roman" w:hAnsi="Arial" w:cs="Arial" w:hint="cs"/>
          <w:sz w:val="24"/>
          <w:szCs w:val="24"/>
          <w:rtl/>
        </w:rPr>
        <w:t>חומרים מומלצים נוספים לחגים ומועדים מתעדכנים בסמוך לחג באתר המקצוע.</w:t>
      </w:r>
    </w:p>
    <w:p w14:paraId="4471E490" w14:textId="77777777" w:rsidR="00F02F8A" w:rsidRPr="0080184B" w:rsidRDefault="00F02F8A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113C5AB7" w14:textId="50C79432" w:rsidR="00FD54CE" w:rsidRPr="0080184B" w:rsidRDefault="00FD54CE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138D1D34" w14:textId="27A621F8" w:rsidR="0080184B" w:rsidRPr="0080184B" w:rsidRDefault="0080184B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2B71E4E9" w14:textId="4B6792DD" w:rsidR="0080184B" w:rsidRPr="0080184B" w:rsidRDefault="0080184B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5F7A086B" w14:textId="67A1CC6E" w:rsidR="0080184B" w:rsidRPr="0080184B" w:rsidRDefault="0080184B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452C96D1" w14:textId="5AA29742" w:rsidR="0080184B" w:rsidRPr="0080184B" w:rsidRDefault="0080184B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2A9195D2" w14:textId="77777777" w:rsidR="0080184B" w:rsidRPr="0080184B" w:rsidRDefault="0080184B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</w:p>
    <w:p w14:paraId="5FC8C8CC" w14:textId="19774FC8" w:rsidR="00EA71E4" w:rsidRPr="0080184B" w:rsidRDefault="00EA71E4" w:rsidP="004139A8">
      <w:pPr>
        <w:tabs>
          <w:tab w:val="center" w:pos="4153"/>
          <w:tab w:val="right" w:pos="8306"/>
        </w:tabs>
        <w:spacing w:after="0" w:line="312" w:lineRule="auto"/>
        <w:rPr>
          <w:rFonts w:ascii="Arial" w:eastAsia="Arial" w:hAnsi="Arial" w:cs="Arial"/>
          <w:bCs/>
          <w:color w:val="auto"/>
          <w:sz w:val="24"/>
          <w:szCs w:val="24"/>
          <w:rtl/>
        </w:rPr>
      </w:pPr>
      <w:r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 xml:space="preserve">הערך המוביל לכיתה </w:t>
      </w:r>
      <w:r w:rsidR="00887207"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ג</w:t>
      </w:r>
      <w:r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': "</w:t>
      </w:r>
      <w:proofErr w:type="spellStart"/>
      <w:r w:rsidR="004139A8"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חב</w:t>
      </w:r>
      <w:r w:rsidR="00F02F8A" w:rsidRPr="0080184B">
        <w:rPr>
          <w:rFonts w:eastAsia="Arial"/>
          <w:bCs/>
          <w:color w:val="auto"/>
          <w:sz w:val="24"/>
          <w:szCs w:val="24"/>
          <w:rtl/>
        </w:rPr>
        <w:t>ֵ</w:t>
      </w:r>
      <w:r w:rsidR="004139A8"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ר</w:t>
      </w:r>
      <w:r w:rsidR="00F02F8A" w:rsidRPr="0080184B">
        <w:rPr>
          <w:rFonts w:ascii="Arial" w:eastAsia="Arial" w:hAnsi="Arial" w:cs="Arial"/>
          <w:bCs/>
          <w:color w:val="auto"/>
          <w:sz w:val="24"/>
          <w:szCs w:val="24"/>
          <w:rtl/>
        </w:rPr>
        <w:t>וּ</w:t>
      </w:r>
      <w:r w:rsidR="004139A8"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ת</w:t>
      </w:r>
      <w:proofErr w:type="spellEnd"/>
      <w:r w:rsidR="004139A8"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 xml:space="preserve"> ומנהיגות</w:t>
      </w:r>
      <w:r w:rsidRPr="0080184B">
        <w:rPr>
          <w:rFonts w:ascii="Arial" w:eastAsia="Arial" w:hAnsi="Arial" w:cs="Arial" w:hint="cs"/>
          <w:bCs/>
          <w:color w:val="auto"/>
          <w:sz w:val="24"/>
          <w:szCs w:val="24"/>
          <w:rtl/>
        </w:rPr>
        <w:t>"</w:t>
      </w:r>
    </w:p>
    <w:p w14:paraId="34CC2F86" w14:textId="77777777" w:rsidR="00EA71E4" w:rsidRPr="0080184B" w:rsidRDefault="00EA71E4" w:rsidP="00EA71E4">
      <w:pPr>
        <w:spacing w:after="0" w:line="240" w:lineRule="auto"/>
        <w:rPr>
          <w:rFonts w:cs="Arial"/>
          <w:b/>
          <w:bCs/>
          <w:sz w:val="24"/>
          <w:szCs w:val="24"/>
          <w:rtl/>
        </w:rPr>
      </w:pPr>
    </w:p>
    <w:p w14:paraId="74A3FA43" w14:textId="2234A777" w:rsidR="00527324" w:rsidRPr="0080184B" w:rsidRDefault="00EA71E4" w:rsidP="001D0F14">
      <w:pPr>
        <w:spacing w:after="0"/>
        <w:rPr>
          <w:rFonts w:cs="Arial"/>
          <w:b/>
          <w:bCs/>
          <w:sz w:val="24"/>
          <w:szCs w:val="24"/>
          <w:rtl/>
        </w:rPr>
      </w:pPr>
      <w:r w:rsidRPr="0080184B">
        <w:rPr>
          <w:rFonts w:cs="Arial" w:hint="cs"/>
          <w:b/>
          <w:bCs/>
          <w:sz w:val="24"/>
          <w:szCs w:val="24"/>
          <w:rtl/>
        </w:rPr>
        <w:t xml:space="preserve">אודות תכני הלימוד בכתה </w:t>
      </w:r>
      <w:r w:rsidR="00280025" w:rsidRPr="0080184B">
        <w:rPr>
          <w:rFonts w:cs="Arial" w:hint="cs"/>
          <w:b/>
          <w:bCs/>
          <w:sz w:val="24"/>
          <w:szCs w:val="24"/>
          <w:rtl/>
        </w:rPr>
        <w:t>ג</w:t>
      </w:r>
      <w:r w:rsidRPr="0080184B">
        <w:rPr>
          <w:rFonts w:cs="Arial" w:hint="cs"/>
          <w:b/>
          <w:bCs/>
          <w:sz w:val="24"/>
          <w:szCs w:val="24"/>
          <w:rtl/>
        </w:rPr>
        <w:t>'</w:t>
      </w:r>
    </w:p>
    <w:p w14:paraId="5D7AA746" w14:textId="77777777" w:rsidR="00951011" w:rsidRDefault="00FD451C" w:rsidP="00527324">
      <w:pPr>
        <w:pStyle w:val="a3"/>
        <w:numPr>
          <w:ilvl w:val="0"/>
          <w:numId w:val="3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ארון הספרים היהוד</w:t>
      </w:r>
      <w:r w:rsidRPr="0080184B">
        <w:rPr>
          <w:rFonts w:ascii="Arial" w:eastAsia="Times New Roman" w:hAnsi="Arial" w:cs="Arial" w:hint="cs"/>
          <w:b/>
          <w:bCs/>
          <w:sz w:val="24"/>
          <w:szCs w:val="24"/>
          <w:rtl/>
        </w:rPr>
        <w:t>י: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אגדות חז"ל. סיפורים ומעשים של דמויות מופת מעולמם של חז"ל, חכמי המשנה והתלמוד, המעמידים במרכזם את מעשיו, לבטיו ומאבקיו של היחיד שהוא גם מנהיג ומזמנים דיון בערכים.</w:t>
      </w:r>
    </w:p>
    <w:p w14:paraId="45700BB6" w14:textId="6D91A892" w:rsidR="00951011" w:rsidRPr="00E279CF" w:rsidRDefault="0091093A" w:rsidP="00951011">
      <w:pPr>
        <w:pStyle w:val="a3"/>
        <w:numPr>
          <w:ilvl w:val="0"/>
          <w:numId w:val="3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80184B">
        <w:rPr>
          <w:rFonts w:ascii="Arial" w:eastAsia="Times New Roman" w:hAnsi="Arial" w:cs="Arial"/>
          <w:sz w:val="24"/>
          <w:szCs w:val="24"/>
          <w:rtl/>
        </w:rPr>
        <w:br/>
      </w:r>
      <w:r w:rsidR="00951011" w:rsidRPr="001D0F1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מעגלי חיים וחברה</w:t>
      </w:r>
      <w:r w:rsidR="00951011" w:rsidRPr="00E279C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951011">
        <w:rPr>
          <w:rFonts w:ascii="Arial" w:eastAsia="Times New Roman" w:hAnsi="Arial" w:cs="Arial" w:hint="cs"/>
          <w:sz w:val="24"/>
          <w:szCs w:val="24"/>
          <w:rtl/>
        </w:rPr>
        <w:t>:</w:t>
      </w:r>
      <w:r w:rsidR="00951011" w:rsidRPr="00E279CF">
        <w:rPr>
          <w:rFonts w:ascii="Arial" w:eastAsia="Times New Roman" w:hAnsi="Arial" w:cs="Arial" w:hint="cs"/>
          <w:sz w:val="24"/>
          <w:szCs w:val="24"/>
          <w:rtl/>
        </w:rPr>
        <w:t xml:space="preserve">  "בין אדם לחברו". הלימוד יפתח נושאים כגון: מיהו חבר, מהי חברות, כיצד רוכשים חברים, אהבת הרעה, זהירות מרכילות ולשון רע, דרכים לניהול שיח, מריבה והתפייסות, קבלת האחר וכדומה.</w:t>
      </w:r>
    </w:p>
    <w:p w14:paraId="3753E1D0" w14:textId="767E1271" w:rsidR="00527324" w:rsidRPr="0080184B" w:rsidRDefault="00527324" w:rsidP="00951011">
      <w:pPr>
        <w:pStyle w:val="a3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92D57D6" w14:textId="07FCCC66" w:rsidR="0091093A" w:rsidRPr="0080184B" w:rsidRDefault="00FD451C" w:rsidP="00D45100">
      <w:pPr>
        <w:pStyle w:val="a3"/>
        <w:numPr>
          <w:ilvl w:val="0"/>
          <w:numId w:val="33"/>
        </w:num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184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לוח השנה העברי</w:t>
      </w:r>
      <w:r w:rsidR="00951011">
        <w:rPr>
          <w:rFonts w:ascii="Arial" w:eastAsia="Times New Roman" w:hAnsi="Arial" w:cs="Arial" w:hint="cs"/>
          <w:sz w:val="24"/>
          <w:szCs w:val="24"/>
          <w:rtl/>
        </w:rPr>
        <w:t>: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 כעוגן מרכזי בזהות היהודית-ישראלית. התכנים נלמדים בזיקה ישירה לערכים המובילים ולשני מוקדי הלימוד:</w:t>
      </w:r>
      <w:r w:rsidR="00ED37F9" w:rsidRPr="0080184B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80184B">
        <w:rPr>
          <w:rFonts w:ascii="Arial" w:eastAsia="Times New Roman" w:hAnsi="Arial" w:cs="Arial" w:hint="cs"/>
          <w:sz w:val="24"/>
          <w:szCs w:val="24"/>
          <w:rtl/>
        </w:rPr>
        <w:t xml:space="preserve">ארון הספרים היהודי ומעגל חיים וחברה. </w:t>
      </w:r>
      <w:r w:rsidR="00ED37F9" w:rsidRPr="0080184B">
        <w:rPr>
          <w:rFonts w:ascii="Arial" w:eastAsia="Times New Roman" w:hAnsi="Arial" w:cs="Arial" w:hint="cs"/>
          <w:color w:val="000000"/>
          <w:sz w:val="24"/>
          <w:szCs w:val="24"/>
          <w:rtl/>
        </w:rPr>
        <w:t>בכל שכבת לימ</w:t>
      </w:r>
      <w:r w:rsidR="00951011"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="00ED37F9" w:rsidRPr="0080184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ד יש להעמיק יותר רק בחלק מהמועדים (בהתאם </w:t>
      </w:r>
      <w:proofErr w:type="spellStart"/>
      <w:r w:rsidR="00ED37F9" w:rsidRPr="0080184B">
        <w:rPr>
          <w:rFonts w:ascii="Arial" w:eastAsia="Times New Roman" w:hAnsi="Arial" w:cs="Arial" w:hint="cs"/>
          <w:color w:val="000000"/>
          <w:sz w:val="24"/>
          <w:szCs w:val="24"/>
          <w:rtl/>
        </w:rPr>
        <w:t>לתכנית</w:t>
      </w:r>
      <w:proofErr w:type="spellEnd"/>
      <w:r w:rsidR="00ED37F9" w:rsidRPr="0080184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הלימודים), וכך להשלים את מחזור השנה באופן ספירלי פעמים אחדות לאורך שנות הלימוד.</w:t>
      </w:r>
      <w:r w:rsidR="0091093A" w:rsidRPr="0080184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</w:p>
    <w:p w14:paraId="56D16B96" w14:textId="214EA2B3" w:rsidR="00C941FD" w:rsidRDefault="002D74C4" w:rsidP="002D74C4">
      <w:pPr>
        <w:spacing w:after="0" w:line="240" w:lineRule="auto"/>
        <w:rPr>
          <w:rFonts w:cs="Arial"/>
          <w:bCs/>
          <w:color w:val="auto"/>
          <w:sz w:val="24"/>
          <w:szCs w:val="24"/>
          <w:rtl/>
        </w:rPr>
      </w:pPr>
      <w:r w:rsidRPr="00422BF3">
        <w:rPr>
          <w:rFonts w:cs="Arial" w:hint="cs"/>
          <w:b/>
          <w:bCs/>
          <w:sz w:val="24"/>
          <w:szCs w:val="24"/>
          <w:rtl/>
        </w:rPr>
        <w:t xml:space="preserve">הערה: </w:t>
      </w:r>
      <w:r w:rsidRPr="00422BF3">
        <w:rPr>
          <w:rFonts w:ascii="Arial" w:hAnsi="Arial" w:cs="Arial" w:hint="cs"/>
          <w:sz w:val="24"/>
          <w:szCs w:val="24"/>
          <w:rtl/>
        </w:rPr>
        <w:t>כאשר</w:t>
      </w:r>
      <w:r w:rsidRPr="00422BF3">
        <w:rPr>
          <w:rFonts w:cs="Arial" w:hint="cs"/>
          <w:sz w:val="24"/>
          <w:szCs w:val="24"/>
          <w:rtl/>
        </w:rPr>
        <w:t xml:space="preserve"> </w:t>
      </w:r>
      <w:r w:rsidRPr="00422BF3">
        <w:rPr>
          <w:rFonts w:ascii="Arial" w:hAnsi="Arial" w:cs="Arial" w:hint="cs"/>
          <w:sz w:val="24"/>
          <w:szCs w:val="24"/>
          <w:rtl/>
        </w:rPr>
        <w:t>ראש</w:t>
      </w:r>
      <w:r w:rsidRPr="00422BF3">
        <w:rPr>
          <w:rFonts w:cs="Arial" w:hint="cs"/>
          <w:sz w:val="24"/>
          <w:szCs w:val="24"/>
          <w:rtl/>
        </w:rPr>
        <w:t xml:space="preserve"> </w:t>
      </w:r>
      <w:r w:rsidRPr="00422BF3">
        <w:rPr>
          <w:rFonts w:ascii="Arial" w:hAnsi="Arial" w:cs="Arial" w:hint="cs"/>
          <w:sz w:val="24"/>
          <w:szCs w:val="24"/>
          <w:rtl/>
        </w:rPr>
        <w:t>השנה</w:t>
      </w:r>
      <w:r w:rsidRPr="00422BF3">
        <w:rPr>
          <w:rFonts w:cs="Arial" w:hint="cs"/>
          <w:sz w:val="24"/>
          <w:szCs w:val="24"/>
          <w:rtl/>
        </w:rPr>
        <w:t xml:space="preserve"> </w:t>
      </w:r>
      <w:r w:rsidRPr="00422BF3">
        <w:rPr>
          <w:rFonts w:ascii="Arial" w:hAnsi="Arial" w:cs="Arial" w:hint="cs"/>
          <w:sz w:val="24"/>
          <w:szCs w:val="24"/>
          <w:rtl/>
        </w:rPr>
        <w:t>חל</w:t>
      </w:r>
      <w:r w:rsidRPr="00422BF3">
        <w:rPr>
          <w:rFonts w:cs="Arial" w:hint="cs"/>
          <w:sz w:val="24"/>
          <w:szCs w:val="24"/>
          <w:rtl/>
        </w:rPr>
        <w:t xml:space="preserve"> </w:t>
      </w:r>
      <w:r w:rsidRPr="00422BF3">
        <w:rPr>
          <w:rFonts w:ascii="Arial" w:hAnsi="Arial" w:cs="Arial" w:hint="cs"/>
          <w:sz w:val="24"/>
          <w:szCs w:val="24"/>
          <w:rtl/>
        </w:rPr>
        <w:t>בסמוך</w:t>
      </w:r>
      <w:r w:rsidRPr="00422BF3">
        <w:rPr>
          <w:rFonts w:cs="Arial" w:hint="cs"/>
          <w:sz w:val="24"/>
          <w:szCs w:val="24"/>
          <w:rtl/>
        </w:rPr>
        <w:t xml:space="preserve"> </w:t>
      </w:r>
      <w:r w:rsidRPr="00422BF3">
        <w:rPr>
          <w:rFonts w:ascii="Arial" w:hAnsi="Arial" w:cs="Arial" w:hint="cs"/>
          <w:sz w:val="24"/>
          <w:szCs w:val="24"/>
          <w:rtl/>
        </w:rPr>
        <w:t>ל</w:t>
      </w:r>
      <w:r w:rsidRPr="00422BF3">
        <w:rPr>
          <w:rFonts w:cs="Arial"/>
          <w:sz w:val="24"/>
          <w:szCs w:val="24"/>
          <w:rtl/>
        </w:rPr>
        <w:t xml:space="preserve">פתיחת שנת הלימודים,  אנו ממליצים לפתוח את השנה במוקד התוכן : "לוח השנה היהודי-ישראלי" בנושא </w:t>
      </w:r>
      <w:r>
        <w:rPr>
          <w:rFonts w:cs="Arial" w:hint="cs"/>
          <w:sz w:val="24"/>
          <w:szCs w:val="24"/>
          <w:rtl/>
        </w:rPr>
        <w:t>ראש השנה</w:t>
      </w:r>
      <w:r w:rsidRPr="00422BF3">
        <w:rPr>
          <w:rFonts w:cs="Arial" w:hint="cs"/>
          <w:sz w:val="24"/>
          <w:szCs w:val="24"/>
          <w:rtl/>
        </w:rPr>
        <w:t xml:space="preserve"> ולדחות את מערכי השיעור על פתיחת השנה לאחר החגים.</w:t>
      </w:r>
      <w:r w:rsidR="007E04DE" w:rsidRPr="007E04DE">
        <w:rPr>
          <w:rFonts w:cs="Arial"/>
          <w:sz w:val="24"/>
          <w:szCs w:val="24"/>
          <w:rtl/>
        </w:rPr>
        <w:br w:type="page"/>
      </w:r>
    </w:p>
    <w:tbl>
      <w:tblPr>
        <w:tblpPr w:leftFromText="180" w:rightFromText="180" w:horzAnchor="margin" w:tblpXSpec="center" w:tblpY="-936"/>
        <w:bidiVisual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1907"/>
        <w:gridCol w:w="1006"/>
        <w:gridCol w:w="5386"/>
        <w:gridCol w:w="3544"/>
        <w:gridCol w:w="2540"/>
      </w:tblGrid>
      <w:tr w:rsidR="0080184B" w:rsidRPr="00150C10" w14:paraId="5AD91E0E" w14:textId="09EF3054" w:rsidTr="00555B35">
        <w:trPr>
          <w:cantSplit/>
          <w:tblHeader/>
        </w:trPr>
        <w:tc>
          <w:tcPr>
            <w:tcW w:w="1211" w:type="dxa"/>
            <w:shd w:val="clear" w:color="auto" w:fill="F2F2F2"/>
            <w:vAlign w:val="center"/>
          </w:tcPr>
          <w:p w14:paraId="75A883E8" w14:textId="77777777" w:rsidR="0080184B" w:rsidRPr="00150C10" w:rsidRDefault="0080184B" w:rsidP="00555B35">
            <w:pPr>
              <w:spacing w:after="0" w:line="312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150C10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תקופה בשנה</w:t>
            </w:r>
          </w:p>
        </w:tc>
        <w:tc>
          <w:tcPr>
            <w:tcW w:w="1907" w:type="dxa"/>
            <w:shd w:val="clear" w:color="auto" w:fill="F2F2F2"/>
            <w:vAlign w:val="center"/>
          </w:tcPr>
          <w:p w14:paraId="5CD95783" w14:textId="77777777" w:rsidR="0080184B" w:rsidRPr="00150C10" w:rsidRDefault="0080184B" w:rsidP="00555B35">
            <w:pPr>
              <w:spacing w:after="0" w:line="312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150C10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נושאי הלימוד</w:t>
            </w:r>
          </w:p>
        </w:tc>
        <w:tc>
          <w:tcPr>
            <w:tcW w:w="1006" w:type="dxa"/>
            <w:shd w:val="clear" w:color="auto" w:fill="F2F2F2"/>
          </w:tcPr>
          <w:p w14:paraId="5BF600E8" w14:textId="57933084" w:rsidR="0080184B" w:rsidRPr="00150C10" w:rsidRDefault="0080184B" w:rsidP="00555B35">
            <w:pPr>
              <w:spacing w:after="0" w:line="312" w:lineRule="auto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מספר שיעורים</w:t>
            </w:r>
          </w:p>
        </w:tc>
        <w:tc>
          <w:tcPr>
            <w:tcW w:w="5386" w:type="dxa"/>
            <w:shd w:val="clear" w:color="auto" w:fill="F2F2F2"/>
            <w:vAlign w:val="center"/>
          </w:tcPr>
          <w:p w14:paraId="18FF1CBA" w14:textId="2C2D2BCC" w:rsidR="0080184B" w:rsidRPr="00150C10" w:rsidRDefault="0080184B" w:rsidP="00555B35">
            <w:pPr>
              <w:spacing w:after="0" w:line="312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150C10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 xml:space="preserve">מה </w:t>
            </w:r>
            <w:proofErr w:type="spellStart"/>
            <w:r w:rsidRPr="00150C10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בתכנית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14:paraId="0DFDC0C6" w14:textId="6EAC18CE" w:rsidR="0080184B" w:rsidRPr="00150C10" w:rsidRDefault="0080184B" w:rsidP="00555B35">
            <w:pPr>
              <w:spacing w:after="0" w:line="312" w:lineRule="auto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ערכים, מושגים, הדגשים</w:t>
            </w:r>
          </w:p>
        </w:tc>
        <w:tc>
          <w:tcPr>
            <w:tcW w:w="2540" w:type="dxa"/>
            <w:shd w:val="clear" w:color="auto" w:fill="F2F2F2"/>
          </w:tcPr>
          <w:p w14:paraId="381DCBFA" w14:textId="34166179" w:rsidR="0080184B" w:rsidRDefault="0080184B" w:rsidP="00555B35">
            <w:pPr>
              <w:spacing w:after="0" w:line="312" w:lineRule="auto"/>
              <w:jc w:val="center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t>שיעורים מצולמים בתוכנית השידורים הלאומיים</w:t>
            </w:r>
          </w:p>
        </w:tc>
      </w:tr>
      <w:tr w:rsidR="0080184B" w:rsidRPr="00150C10" w14:paraId="06B3F0AF" w14:textId="6A26F7E8" w:rsidTr="00555B35">
        <w:trPr>
          <w:trHeight w:val="1562"/>
        </w:trPr>
        <w:tc>
          <w:tcPr>
            <w:tcW w:w="1211" w:type="dxa"/>
            <w:vMerge w:val="restart"/>
            <w:shd w:val="clear" w:color="auto" w:fill="F2F2F2"/>
          </w:tcPr>
          <w:p w14:paraId="5662ECC8" w14:textId="00C7168D" w:rsidR="0080184B" w:rsidRPr="00E674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אלול</w:t>
            </w:r>
            <w:r w:rsidRPr="00BC5CC7">
              <w:rPr>
                <w:rFonts w:hint="cs"/>
                <w:bCs/>
                <w:color w:val="auto"/>
                <w:sz w:val="24"/>
                <w:szCs w:val="24"/>
                <w:rtl/>
              </w:rPr>
              <w:t xml:space="preserve">- </w:t>
            </w:r>
            <w:r w:rsidRPr="00BC5CC7">
              <w:rPr>
                <w:rFonts w:cs="Arial" w:hint="cs"/>
                <w:bCs/>
                <w:color w:val="auto"/>
                <w:sz w:val="24"/>
                <w:szCs w:val="24"/>
                <w:rtl/>
              </w:rPr>
              <w:t>תשרי</w:t>
            </w:r>
            <w:r>
              <w:rPr>
                <w:rFonts w:cs="Arial" w:hint="cs"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F015F6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ספטמבר</w:t>
            </w:r>
            <w:r w:rsidRPr="00150C10" w:rsidDel="005D4D75"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color w:val="auto"/>
                <w:sz w:val="24"/>
                <w:szCs w:val="24"/>
                <w:rtl/>
              </w:rPr>
              <w:t>-אוקטובר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18352136" w14:textId="77777777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376507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>שיעורי פתיחה</w:t>
            </w:r>
            <w:r w:rsidRPr="00376507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:</w:t>
            </w:r>
            <w:r w:rsidRPr="00376507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 xml:space="preserve"> "מהי תרבות יהודית-ישראלית"?</w:t>
            </w:r>
          </w:p>
          <w:p w14:paraId="63919E58" w14:textId="77777777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</w:p>
          <w:p w14:paraId="63E3737F" w14:textId="77777777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</w:p>
          <w:p w14:paraId="7ED66005" w14:textId="77777777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6356B052" w14:textId="283FFFC7" w:rsidR="0080184B" w:rsidRPr="00376507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אגדות חז"ל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8A1F51" w14:textId="592283EB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8B80A72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  <w:t>שיעורי פתיחה למקצוע "תרבות יהודית-ישראלית</w:t>
            </w:r>
            <w:r w:rsidRPr="00555B35">
              <w:rPr>
                <w:rFonts w:cstheme="minorBidi"/>
                <w:b/>
                <w:bCs/>
                <w:rtl/>
              </w:rPr>
              <w:t xml:space="preserve">" – </w:t>
            </w:r>
            <w:hyperlink r:id="rId10" w:history="1">
              <w:r w:rsidRPr="00555B35">
                <w:rPr>
                  <w:rStyle w:val="Hyperlink"/>
                  <w:rFonts w:cstheme="minorBidi"/>
                  <w:b/>
                  <w:bCs/>
                  <w:sz w:val="24"/>
                  <w:szCs w:val="24"/>
                  <w:rtl/>
                </w:rPr>
                <w:t>קישורים למערכי שיעור באתר</w:t>
              </w:r>
            </w:hyperlink>
          </w:p>
          <w:p w14:paraId="52D10D9D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0AEB3F9A" w14:textId="77777777" w:rsidR="0080184B" w:rsidRPr="00555B35" w:rsidRDefault="0080184B" w:rsidP="00555B35">
            <w:pPr>
              <w:pStyle w:val="a3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08D7D7A9" w14:textId="77777777" w:rsidR="0080184B" w:rsidRPr="00555B35" w:rsidRDefault="0080184B" w:rsidP="00555B35">
            <w:pPr>
              <w:pStyle w:val="a3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25C4C267" w14:textId="2BFB92DE" w:rsidR="0080184B" w:rsidRPr="002F790D" w:rsidRDefault="002E668F" w:rsidP="00555B3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hyperlink r:id="rId11" w:history="1"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ממקום שליבו חפץ</w:t>
              </w:r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"-  </w:t>
            </w:r>
            <w:r w:rsidR="0080184B" w:rsidRPr="00555B35">
              <w:rPr>
                <w:rFonts w:cs="Arial"/>
                <w:b/>
                <w:bCs/>
                <w:sz w:val="24"/>
                <w:szCs w:val="24"/>
                <w:rtl/>
              </w:rPr>
              <w:t>לבחור ללמוד, וללמוד לבחור</w:t>
            </w:r>
            <w:r w:rsidR="0080184B"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- יחידת הוראה לתחילת שנה</w:t>
            </w:r>
            <w:r w:rsidR="008018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(אלול)</w:t>
            </w:r>
          </w:p>
          <w:p w14:paraId="0862BF37" w14:textId="77777777" w:rsidR="0080184B" w:rsidRPr="00E13437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727D5EE7" w14:textId="57758736" w:rsidR="0080184B" w:rsidRPr="00FA64B4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E8F5A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המושג "תרבות" שיח והגדרה, תרבות יהודית-ישראלית על כל גווניה, ארון הספרים היהודי, שיח על מרכיבי זהות, זיכרון, יצירה ישראלית ויהודית</w:t>
            </w:r>
          </w:p>
          <w:p w14:paraId="5A9889BC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E7EEF6D" w14:textId="1C326DC2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ערך הלימוד, יחסי מורה תלמיד, בחירה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7401610F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56228EA3" w14:textId="73F57E39" w:rsidTr="00555B35">
        <w:trPr>
          <w:trHeight w:val="3952"/>
        </w:trPr>
        <w:tc>
          <w:tcPr>
            <w:tcW w:w="1211" w:type="dxa"/>
            <w:vMerge/>
            <w:shd w:val="clear" w:color="auto" w:fill="F2F2F2"/>
          </w:tcPr>
          <w:p w14:paraId="6B888DEB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2A1D8EAA" w14:textId="77777777" w:rsidR="0080184B" w:rsidRPr="0097747D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97747D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 xml:space="preserve">לוח השנה היהודי-ישראלי </w:t>
            </w:r>
          </w:p>
          <w:p w14:paraId="70B9707F" w14:textId="303F4AC1" w:rsidR="0080184B" w:rsidRPr="0097747D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97747D">
              <w:rPr>
                <w:rFonts w:asciiTheme="minorHAnsi" w:eastAsiaTheme="minorEastAsia" w:hAnsiTheme="minorHAnsi" w:cs="Arial" w:hint="cs"/>
                <w:b/>
                <w:bCs/>
                <w:color w:val="auto"/>
                <w:sz w:val="24"/>
                <w:szCs w:val="24"/>
                <w:rtl/>
              </w:rPr>
              <w:t>יום הכיפורים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51DA95B" w14:textId="443C16C6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5496F2E" w14:textId="77777777" w:rsidR="0080184B" w:rsidRPr="00B30C9E" w:rsidRDefault="0080184B" w:rsidP="00555B3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B30C9E">
              <w:rPr>
                <w:rFonts w:cs="Arial" w:hint="cs"/>
                <w:b/>
                <w:bCs/>
                <w:sz w:val="24"/>
                <w:szCs w:val="24"/>
                <w:rtl/>
              </w:rPr>
              <w:t>משמעות יום הכיפורים, מקורותיו, מנהגיו וסמליו</w:t>
            </w:r>
            <w:r w:rsidRPr="00B30C9E">
              <w:rPr>
                <w:rFonts w:cs="Arial" w:hint="cs"/>
                <w:sz w:val="24"/>
                <w:szCs w:val="24"/>
                <w:rtl/>
              </w:rPr>
              <w:t xml:space="preserve">. </w:t>
            </w:r>
          </w:p>
          <w:p w14:paraId="2D3B234F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התמקדות בחשבון נפש, צום, עשיית טעות, תיקון וסליחה. </w:t>
            </w:r>
          </w:p>
          <w:p w14:paraId="50C6613E" w14:textId="77777777" w:rsidR="0080184B" w:rsidRDefault="0080184B" w:rsidP="00555B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30C9E">
              <w:rPr>
                <w:rFonts w:cs="Arial"/>
                <w:sz w:val="24"/>
                <w:szCs w:val="24"/>
                <w:rtl/>
              </w:rPr>
              <w:t>שירה ופיוט ממחזור התפילה וסדר הסליחות ומן השירה העברית ליום הכיפורים, כגון</w:t>
            </w:r>
            <w:r w:rsidRPr="00B30C9E">
              <w:rPr>
                <w:rFonts w:cs="Arial" w:hint="cs"/>
                <w:sz w:val="24"/>
                <w:szCs w:val="24"/>
                <w:rtl/>
              </w:rPr>
              <w:t>:</w:t>
            </w:r>
          </w:p>
          <w:p w14:paraId="658D75AB" w14:textId="77777777" w:rsidR="0080184B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24A4C044" w14:textId="7C5B1174" w:rsidR="0080184B" w:rsidRDefault="0080184B" w:rsidP="00555B35">
            <w:pPr>
              <w:pStyle w:val="a3"/>
              <w:spacing w:after="0" w:line="240" w:lineRule="auto"/>
              <w:ind w:left="448" w:hanging="142"/>
              <w:rPr>
                <w:rFonts w:cs="Arial"/>
                <w:sz w:val="24"/>
                <w:szCs w:val="24"/>
                <w:rtl/>
              </w:rPr>
            </w:pPr>
            <w:r w:rsidRPr="00590C85">
              <w:rPr>
                <w:rFonts w:cs="Arial" w:hint="cs"/>
                <w:b/>
                <w:bCs/>
                <w:sz w:val="24"/>
                <w:szCs w:val="24"/>
                <w:rtl/>
              </w:rPr>
              <w:t>הפיוטים: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"</w:t>
            </w:r>
            <w:hyperlink r:id="rId12" w:history="1">
              <w:r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אדון הסליחות"</w:t>
              </w:r>
            </w:hyperlink>
            <w:r>
              <w:rPr>
                <w:rFonts w:cs="Arial" w:hint="cs"/>
                <w:sz w:val="24"/>
                <w:szCs w:val="24"/>
                <w:rtl/>
              </w:rPr>
              <w:t>, "</w:t>
            </w:r>
            <w:hyperlink r:id="rId13" w:history="1">
              <w:r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אבינו מלכנו"</w:t>
              </w:r>
            </w:hyperlink>
          </w:p>
          <w:p w14:paraId="04CE5F61" w14:textId="77777777" w:rsidR="0080184B" w:rsidRDefault="0080184B" w:rsidP="00555B35">
            <w:pPr>
              <w:spacing w:after="0" w:line="240" w:lineRule="auto"/>
              <w:ind w:firstLine="306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14:paraId="5F70B15D" w14:textId="4CB98920" w:rsidR="0080184B" w:rsidRPr="00590C85" w:rsidRDefault="0080184B" w:rsidP="00555B35">
            <w:pPr>
              <w:spacing w:after="0" w:line="240" w:lineRule="auto"/>
              <w:ind w:firstLine="306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90C85">
              <w:rPr>
                <w:rFonts w:cs="Arial" w:hint="cs"/>
                <w:b/>
                <w:bCs/>
                <w:sz w:val="24"/>
                <w:szCs w:val="24"/>
                <w:rtl/>
              </w:rPr>
              <w:t>השירים:</w:t>
            </w:r>
          </w:p>
          <w:p w14:paraId="015133A0" w14:textId="312B0837" w:rsidR="0080184B" w:rsidRPr="00882542" w:rsidRDefault="002E668F" w:rsidP="00555B35">
            <w:pPr>
              <w:spacing w:after="0" w:line="240" w:lineRule="auto"/>
              <w:ind w:firstLine="306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hyperlink r:id="rId14" w:history="1">
              <w:r w:rsidR="0080184B" w:rsidRPr="00600D1A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"אני מו</w:t>
              </w:r>
              <w:r w:rsidR="0080184B">
                <w:rPr>
                  <w:rStyle w:val="Hyperlink"/>
                  <w:rFonts w:cs="Arial" w:hint="cs"/>
                  <w:sz w:val="24"/>
                  <w:szCs w:val="24"/>
                  <w:rtl/>
                </w:rPr>
                <w:t xml:space="preserve">כן - </w:t>
              </w:r>
              <w:r w:rsidR="0080184B"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העיקר לא לבקש סליחה</w:t>
              </w:r>
            </w:hyperlink>
            <w:r w:rsidR="0080184B">
              <w:rPr>
                <w:rFonts w:cs="Arial" w:hint="cs"/>
                <w:color w:val="auto"/>
                <w:sz w:val="24"/>
                <w:szCs w:val="24"/>
                <w:rtl/>
              </w:rPr>
              <w:t>"</w:t>
            </w:r>
            <w:r w:rsidR="0080184B" w:rsidRPr="00150C10">
              <w:rPr>
                <w:rFonts w:cs="Arial" w:hint="cs"/>
                <w:color w:val="auto"/>
                <w:sz w:val="24"/>
                <w:szCs w:val="24"/>
                <w:rtl/>
              </w:rPr>
              <w:t>/ יהודה אטלס</w:t>
            </w:r>
            <w:r w:rsidR="0080184B">
              <w:rPr>
                <w:rFonts w:cs="Arial" w:hint="cs"/>
                <w:color w:val="auto"/>
                <w:sz w:val="24"/>
                <w:szCs w:val="24"/>
                <w:rtl/>
              </w:rPr>
              <w:t xml:space="preserve"> -</w:t>
            </w:r>
            <w:r w:rsidR="0080184B" w:rsidRPr="00882542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יחידת הוראה באתר</w:t>
            </w:r>
            <w:r w:rsidR="0080184B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.</w:t>
            </w:r>
            <w:r w:rsidR="0080184B" w:rsidRPr="00882542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564CEC97" w14:textId="77777777" w:rsidR="0080184B" w:rsidRDefault="0080184B" w:rsidP="00555B35">
            <w:pPr>
              <w:spacing w:after="0" w:line="240" w:lineRule="auto"/>
              <w:ind w:firstLine="306"/>
            </w:pPr>
          </w:p>
          <w:p w14:paraId="2DF6CD38" w14:textId="24D0C408" w:rsidR="0080184B" w:rsidRPr="0070619E" w:rsidRDefault="002E668F" w:rsidP="00555B35">
            <w:pPr>
              <w:spacing w:after="0" w:line="240" w:lineRule="auto"/>
              <w:ind w:firstLine="306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  <w:hyperlink r:id="rId15" w:history="1">
              <w:r w:rsidR="0080184B"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"הילד הרע"/</w:t>
              </w:r>
            </w:hyperlink>
            <w:r w:rsidR="0080184B" w:rsidRPr="00150C10">
              <w:rPr>
                <w:rFonts w:cs="Arial" w:hint="cs"/>
                <w:color w:val="auto"/>
                <w:sz w:val="24"/>
                <w:szCs w:val="24"/>
                <w:rtl/>
              </w:rPr>
              <w:t xml:space="preserve"> לאה גולדברג</w:t>
            </w:r>
            <w:r w:rsidR="0080184B"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3D951C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 xml:space="preserve">חשבון נפש, 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מהי סליחה? </w:t>
            </w:r>
            <w:r w:rsidRPr="007221AF">
              <w:rPr>
                <w:rFonts w:cs="Arial"/>
                <w:color w:val="auto"/>
                <w:sz w:val="24"/>
                <w:szCs w:val="24"/>
                <w:rtl/>
              </w:rPr>
              <w:t>בקשת סליחה</w:t>
            </w: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>,</w:t>
            </w:r>
            <w:r w:rsidRPr="007221AF">
              <w:rPr>
                <w:rFonts w:cs="Arial"/>
                <w:color w:val="auto"/>
                <w:sz w:val="24"/>
                <w:szCs w:val="24"/>
                <w:rtl/>
              </w:rPr>
              <w:t xml:space="preserve"> בין אדם לחברו, 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כיפור, </w:t>
            </w:r>
            <w:r w:rsidRPr="007221AF">
              <w:rPr>
                <w:rFonts w:cs="Arial"/>
                <w:color w:val="auto"/>
                <w:sz w:val="24"/>
                <w:szCs w:val="24"/>
                <w:rtl/>
              </w:rPr>
              <w:t>מחשבה וחרטה,</w:t>
            </w: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  <w:p w14:paraId="128E39E7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 xml:space="preserve">בין כסה לעשור, תפילת "נעילה", </w:t>
            </w:r>
            <w:r w:rsidRPr="007221AF">
              <w:rPr>
                <w:rFonts w:cs="Arial"/>
                <w:color w:val="auto"/>
                <w:sz w:val="24"/>
                <w:szCs w:val="24"/>
                <w:rtl/>
              </w:rPr>
              <w:t>אחדות</w:t>
            </w: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7221AF">
              <w:rPr>
                <w:rFonts w:cs="Arial"/>
                <w:color w:val="auto"/>
                <w:sz w:val="24"/>
                <w:szCs w:val="24"/>
                <w:rtl/>
              </w:rPr>
              <w:t>עשיית טעות, תיקון</w:t>
            </w:r>
            <w:r w:rsidRPr="007221AF">
              <w:rPr>
                <w:rFonts w:cs="Arial" w:hint="cs"/>
                <w:color w:val="auto"/>
                <w:sz w:val="24"/>
                <w:szCs w:val="24"/>
                <w:rtl/>
              </w:rPr>
              <w:t>, צום, קול נדרי</w:t>
            </w:r>
          </w:p>
          <w:p w14:paraId="75500784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"דע מאין באת ולאן אתה הולך" </w:t>
            </w:r>
          </w:p>
          <w:p w14:paraId="1A3D406D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עשרת ימי תשובה</w:t>
            </w:r>
          </w:p>
          <w:p w14:paraId="3ADD579C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"גמר חתימה טובה" </w:t>
            </w:r>
          </w:p>
          <w:p w14:paraId="5876D67C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שער הרחמים</w:t>
            </w:r>
          </w:p>
          <w:p w14:paraId="49807EA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תפילת "נעילה"</w:t>
            </w:r>
          </w:p>
          <w:p w14:paraId="04B0803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02BA9EB" w14:textId="59A6405D" w:rsidR="0080184B" w:rsidRPr="00E82A1D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63258E90" w14:textId="51C21A6A" w:rsidR="0080184B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16" w:history="1">
              <w:r w:rsidR="0080184B">
                <w:rPr>
                  <w:rStyle w:val="Hyperlink"/>
                  <w:rFonts w:cs="Arial"/>
                  <w:sz w:val="24"/>
                  <w:szCs w:val="24"/>
                  <w:rtl/>
                </w:rPr>
                <w:t>מהי סליחה</w:t>
              </w:r>
            </w:hyperlink>
          </w:p>
          <w:p w14:paraId="32DB10A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BF841A0" w14:textId="77777777" w:rsidR="0080184B" w:rsidRPr="007221AF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070AD4D7" w14:textId="6DFA66C5" w:rsidTr="00555B35">
        <w:trPr>
          <w:trHeight w:val="2042"/>
        </w:trPr>
        <w:tc>
          <w:tcPr>
            <w:tcW w:w="1211" w:type="dxa"/>
            <w:vMerge/>
            <w:shd w:val="clear" w:color="auto" w:fill="F2F2F2"/>
          </w:tcPr>
          <w:p w14:paraId="7C69A167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6CF06319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92150">
              <w:rPr>
                <w:rFonts w:cs="Arial" w:hint="cs"/>
                <w:color w:val="auto"/>
                <w:sz w:val="24"/>
                <w:szCs w:val="24"/>
                <w:rtl/>
              </w:rPr>
              <w:t>מעגלי חיים וחברה</w:t>
            </w:r>
          </w:p>
          <w:p w14:paraId="509403D1" w14:textId="6A0EEEB2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בין אדם לחברו</w:t>
            </w: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 xml:space="preserve"> +</w:t>
            </w:r>
          </w:p>
          <w:p w14:paraId="09FD6ECB" w14:textId="25F6CA94" w:rsidR="0080184B" w:rsidRPr="0097747D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97747D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7B61DFA8" w14:textId="5A901E83" w:rsidR="0080184B" w:rsidRPr="0097747D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97747D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>אגדות חז"ל</w:t>
            </w: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- דמויות מפתח בעולם החכמים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4CE17F4" w14:textId="5042881D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EB01C75" w14:textId="77777777" w:rsidR="0080184B" w:rsidRPr="00555B35" w:rsidRDefault="0080184B" w:rsidP="00555B3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"</w:t>
            </w:r>
            <w:hyperlink r:id="rId17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אגדת רבי אלעזר והמכוער</w:t>
              </w:r>
            </w:hyperlink>
            <w:r w:rsidRPr="00555B35">
              <w:rPr>
                <w:rStyle w:val="Hyperlink"/>
                <w:rFonts w:cs="Arial"/>
                <w:sz w:val="24"/>
                <w:szCs w:val="24"/>
              </w:rPr>
              <w:t>"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/>
                <w:b/>
                <w:bCs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המשלבת את שלושת מוקדי התוכן: אגדות חז"ל, בין אדם לחברו והתייחסות ליום הכיפורים</w:t>
            </w:r>
          </w:p>
          <w:p w14:paraId="2179E973" w14:textId="18E20D47" w:rsidR="0080184B" w:rsidRPr="00E86DB6" w:rsidRDefault="002B7849" w:rsidP="00555B35">
            <w:p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4CF347C" w14:textId="77777777" w:rsidR="0080184B" w:rsidRDefault="0080184B" w:rsidP="00555B35">
            <w:pPr>
              <w:rPr>
                <w:rFonts w:cstheme="minorBidi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מנהיגות, סליחה, היחס לאחר, כבוד לשונה, ותרנות פשרנות, </w:t>
            </w:r>
            <w:r w:rsidRPr="00882542">
              <w:rPr>
                <w:rFonts w:cs="Arial"/>
                <w:color w:val="auto"/>
                <w:sz w:val="24"/>
                <w:szCs w:val="24"/>
              </w:rPr>
              <w:t>"</w:t>
            </w:r>
            <w:r w:rsidRPr="00882542">
              <w:rPr>
                <w:rFonts w:cs="Arial"/>
                <w:color w:val="auto"/>
                <w:sz w:val="24"/>
                <w:szCs w:val="24"/>
                <w:rtl/>
              </w:rPr>
              <w:t>לְעוֹלָם יְהֵא אָדָם רַךְ כַּקָּנֶה וְאַל יְהֵא קָשֶׁה כָּאֶרֶז</w:t>
            </w:r>
            <w:r w:rsidRPr="00882542">
              <w:rPr>
                <w:rFonts w:cs="Arial"/>
                <w:color w:val="auto"/>
                <w:sz w:val="24"/>
                <w:szCs w:val="24"/>
              </w:rPr>
              <w:t>."</w:t>
            </w:r>
          </w:p>
          <w:p w14:paraId="60A986F7" w14:textId="75045EA3" w:rsidR="0080184B" w:rsidRDefault="0080184B" w:rsidP="00555B35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  <w:p w14:paraId="577B6298" w14:textId="62AB9469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68DBB3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CFD935A" w14:textId="33823DE8" w:rsidR="0080184B" w:rsidRPr="00882542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43AF8854" w14:textId="5F1FC092" w:rsidR="0080184B" w:rsidRPr="0080184B" w:rsidRDefault="002E668F" w:rsidP="00555B35">
            <w:pPr>
              <w:rPr>
                <w:rStyle w:val="Hyperlink"/>
                <w:rFonts w:cs="Arial"/>
                <w:sz w:val="24"/>
                <w:szCs w:val="24"/>
                <w:rtl/>
              </w:rPr>
            </w:pPr>
            <w:hyperlink r:id="rId18" w:history="1">
              <w:r w:rsidR="0080184B" w:rsidRPr="0080184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שמירת לשון, מי האיש</w:t>
              </w:r>
            </w:hyperlink>
            <w:r w:rsidR="0080184B" w:rsidRPr="0080184B">
              <w:rPr>
                <w:rStyle w:val="Hyperlink"/>
                <w:rFonts w:cs="Arial" w:hint="cs"/>
                <w:sz w:val="24"/>
                <w:szCs w:val="24"/>
                <w:rtl/>
              </w:rPr>
              <w:t xml:space="preserve">  </w:t>
            </w:r>
          </w:p>
          <w:p w14:paraId="3A4596FE" w14:textId="77777777" w:rsidR="0080184B" w:rsidRDefault="0080184B" w:rsidP="00555B35">
            <w:pPr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1B7E1C1E" w14:textId="1ABE58D4" w:rsidTr="00555B35">
        <w:trPr>
          <w:trHeight w:val="1245"/>
        </w:trPr>
        <w:tc>
          <w:tcPr>
            <w:tcW w:w="1211" w:type="dxa"/>
            <w:vMerge w:val="restart"/>
            <w:shd w:val="clear" w:color="auto" w:fill="F2F2F2"/>
          </w:tcPr>
          <w:p w14:paraId="113CA228" w14:textId="77777777" w:rsidR="0080184B" w:rsidRDefault="0080184B" w:rsidP="00555B35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 w:hint="cs"/>
                <w:bCs/>
                <w:color w:val="auto"/>
                <w:sz w:val="24"/>
                <w:szCs w:val="24"/>
                <w:rtl/>
              </w:rPr>
              <w:lastRenderedPageBreak/>
              <w:t>חשוון</w:t>
            </w:r>
          </w:p>
          <w:p w14:paraId="0883821E" w14:textId="70B8D3BF" w:rsidR="0080184B" w:rsidRPr="00150C10" w:rsidRDefault="0080184B" w:rsidP="00555B35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z w:val="24"/>
                <w:szCs w:val="24"/>
                <w:rtl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נובמבר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3ED74F28" w14:textId="77777777" w:rsidR="0080184B" w:rsidRPr="002C737C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2C737C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 xml:space="preserve">ארון הספרים היהודי </w:t>
            </w:r>
          </w:p>
          <w:p w14:paraId="519C547A" w14:textId="7758157B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C737C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>אגדות חז"ל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21F547" w14:textId="15180621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E279CF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5FA950B" w14:textId="13B2AA9E" w:rsidR="0080184B" w:rsidRDefault="002E668F" w:rsidP="00555B35">
            <w:pPr>
              <w:spacing w:after="80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fldChar w:fldCharType="begin"/>
            </w:r>
            <w:r>
              <w:instrText xml:space="preserve"> HYPERLINK "http://meyda.education.gov.il/files/Mazkirut_Pedagogit/Tarbutisraelmoreshet/Gimel_Degem_AgHazalLP1.docx" </w:instrText>
            </w:r>
            <w:r>
              <w:fldChar w:fldCharType="separate"/>
            </w:r>
            <w:r w:rsidR="0080184B" w:rsidRPr="002C737C">
              <w:rPr>
                <w:rStyle w:val="Hyperlink"/>
                <w:rFonts w:cs="Arial" w:hint="cs"/>
                <w:sz w:val="24"/>
                <w:szCs w:val="24"/>
                <w:rtl/>
              </w:rPr>
              <w:t xml:space="preserve">מבוא לאגדות חז"ל </w:t>
            </w:r>
            <w:r w:rsidR="0080184B" w:rsidRPr="002C737C">
              <w:rPr>
                <w:rStyle w:val="Hyperlink"/>
                <w:rFonts w:cs="Arial"/>
                <w:sz w:val="24"/>
                <w:szCs w:val="24"/>
                <w:rtl/>
              </w:rPr>
              <w:t>–</w:t>
            </w:r>
            <w:r>
              <w:rPr>
                <w:rStyle w:val="Hyperlink"/>
                <w:rFonts w:cs="Arial"/>
                <w:sz w:val="24"/>
                <w:szCs w:val="24"/>
              </w:rPr>
              <w:fldChar w:fldCharType="end"/>
            </w:r>
            <w:r w:rsidR="0080184B" w:rsidRPr="002C737C">
              <w:rPr>
                <w:rFonts w:cs="Arial" w:hint="cs"/>
                <w:color w:val="auto"/>
                <w:sz w:val="24"/>
                <w:szCs w:val="24"/>
                <w:rtl/>
              </w:rPr>
              <w:t>חומרי למידה והעשרה, אתר תרבות יהודית ישראלית.</w:t>
            </w:r>
          </w:p>
          <w:p w14:paraId="484839A7" w14:textId="7037842F" w:rsidR="0080184B" w:rsidRPr="002C737C" w:rsidRDefault="0080184B" w:rsidP="00555B35">
            <w:pPr>
              <w:spacing w:after="80"/>
              <w:rPr>
                <w:rFonts w:cs="Arial"/>
                <w:color w:val="auto"/>
                <w:sz w:val="24"/>
                <w:szCs w:val="24"/>
                <w:rtl/>
              </w:rPr>
            </w:pPr>
            <w:r w:rsidRPr="00600D1A">
              <w:rPr>
                <w:rFonts w:cs="Arial" w:hint="cs"/>
                <w:color w:val="auto"/>
                <w:sz w:val="24"/>
                <w:szCs w:val="24"/>
                <w:rtl/>
              </w:rPr>
              <w:t>הסרטון</w:t>
            </w:r>
            <w:r w:rsidRPr="00643497">
              <w:rPr>
                <w:rFonts w:cs="Arial"/>
                <w:color w:val="auto"/>
                <w:sz w:val="24"/>
                <w:szCs w:val="24"/>
                <w:rtl/>
              </w:rPr>
              <w:t>:</w:t>
            </w:r>
            <w:r w:rsidRPr="00E20DAF">
              <w:rPr>
                <w:rFonts w:cs="Arial"/>
                <w:color w:val="auto"/>
                <w:sz w:val="24"/>
                <w:szCs w:val="24"/>
                <w:rtl/>
              </w:rPr>
              <w:t xml:space="preserve"> </w:t>
            </w:r>
            <w:hyperlink r:id="rId19" w:history="1">
              <w:r>
                <w:rPr>
                  <w:rStyle w:val="Hyperlink"/>
                  <w:rFonts w:cs="Arial" w:hint="cs"/>
                  <w:sz w:val="24"/>
                  <w:szCs w:val="24"/>
                  <w:rtl/>
                </w:rPr>
                <w:t>חז"ל (מנהיגים) בראש טוב</w:t>
              </w:r>
            </w:hyperlink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(ראו הצעות בסוף הפריסה)</w:t>
            </w:r>
          </w:p>
          <w:p w14:paraId="015A1D63" w14:textId="1045502A" w:rsidR="0080184B" w:rsidRPr="00555B35" w:rsidRDefault="002E668F" w:rsidP="00555B35">
            <w:pPr>
              <w:spacing w:after="80"/>
              <w:rPr>
                <w:rtl/>
              </w:rPr>
            </w:pPr>
            <w:hyperlink r:id="rId20" w:history="1"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 xml:space="preserve"> לימוד בחברותא-מה ואיך</w:t>
              </w:r>
            </w:hyperlink>
            <w:r w:rsidR="0080184B" w:rsidRPr="00555B35">
              <w:rPr>
                <w:rFonts w:cs="Arial" w:hint="cs"/>
                <w:color w:val="auto"/>
                <w:sz w:val="24"/>
                <w:szCs w:val="24"/>
                <w:rtl/>
              </w:rPr>
              <w:t>? -</w:t>
            </w:r>
            <w:r w:rsidR="0080184B" w:rsidRPr="00555B35">
              <w:rPr>
                <w:rFonts w:cs="Times New Roman"/>
                <w:rtl/>
              </w:rPr>
              <w:t xml:space="preserve"> </w:t>
            </w:r>
            <w:r w:rsidR="0080184B" w:rsidRPr="00555B35">
              <w:rPr>
                <w:rFonts w:cs="Arial"/>
                <w:color w:val="auto"/>
                <w:sz w:val="24"/>
                <w:szCs w:val="24"/>
                <w:rtl/>
              </w:rPr>
              <w:t>שיעור</w:t>
            </w:r>
            <w:r w:rsidR="0080184B" w:rsidRPr="00555B35">
              <w:rPr>
                <w:rFonts w:cs="Arial" w:hint="cs"/>
                <w:color w:val="auto"/>
                <w:sz w:val="24"/>
                <w:szCs w:val="24"/>
                <w:rtl/>
              </w:rPr>
              <w:t>י</w:t>
            </w:r>
            <w:r w:rsidR="0080184B" w:rsidRPr="00555B35">
              <w:rPr>
                <w:rFonts w:cs="Arial"/>
                <w:color w:val="auto"/>
                <w:sz w:val="24"/>
                <w:szCs w:val="24"/>
                <w:rtl/>
              </w:rPr>
              <w:t xml:space="preserve"> מבוא ללימוד בחברותא</w:t>
            </w:r>
            <w:r w:rsidR="0080184B"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 -</w:t>
            </w:r>
            <w:r w:rsidR="0080184B"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יחידת הוראה.</w:t>
            </w:r>
          </w:p>
          <w:p w14:paraId="1A0FAEFE" w14:textId="556F943D" w:rsidR="0080184B" w:rsidRPr="00011987" w:rsidRDefault="002E668F" w:rsidP="00555B35">
            <w:pPr>
              <w:spacing w:after="80"/>
              <w:rPr>
                <w:rFonts w:asciiTheme="minorBidi" w:hAnsiTheme="minorBidi" w:cstheme="minorBidi"/>
              </w:rPr>
            </w:pPr>
            <w:hyperlink r:id="rId21" w:history="1">
              <w:r w:rsidR="0080184B" w:rsidRPr="00555B35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חברותא – רבי יוחנן וריש לקיש נפגשים ולומדים יחד</w:t>
              </w:r>
            </w:hyperlink>
            <w:r w:rsidR="0080184B" w:rsidRPr="00E20DAF">
              <w:rPr>
                <w:rFonts w:asciiTheme="minorBidi" w:hAnsiTheme="minorBidi" w:cstheme="minorBidi"/>
                <w:rtl/>
              </w:rPr>
              <w:t xml:space="preserve"> – </w:t>
            </w:r>
            <w:r w:rsidR="0080184B" w:rsidRPr="00E20DAF">
              <w:rPr>
                <w:rFonts w:asciiTheme="minorBidi" w:hAnsiTheme="minorBidi" w:cstheme="minorBidi"/>
                <w:b/>
                <w:bCs/>
                <w:rtl/>
              </w:rPr>
              <w:t>יחידת הוראה באתר</w:t>
            </w:r>
            <w:r w:rsidR="0080184B" w:rsidRPr="00011987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D2CB7BB" w14:textId="5E3EF610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2C737C">
              <w:rPr>
                <w:rFonts w:cs="Arial"/>
                <w:color w:val="auto"/>
                <w:sz w:val="24"/>
                <w:szCs w:val="24"/>
                <w:rtl/>
              </w:rPr>
              <w:t xml:space="preserve">מיהם חז"ל, מדרש ואגדה, ספר האגדה (ביאליק </w:t>
            </w:r>
            <w:proofErr w:type="spellStart"/>
            <w:r w:rsidRPr="002C737C">
              <w:rPr>
                <w:rFonts w:cs="Arial"/>
                <w:color w:val="auto"/>
                <w:sz w:val="24"/>
                <w:szCs w:val="24"/>
                <w:rtl/>
              </w:rPr>
              <w:t>ורבניצקי</w:t>
            </w:r>
            <w:proofErr w:type="spellEnd"/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) </w:t>
            </w:r>
            <w:r w:rsidRPr="002C737C">
              <w:rPr>
                <w:rFonts w:cs="Arial"/>
                <w:color w:val="auto"/>
                <w:sz w:val="24"/>
                <w:szCs w:val="24"/>
                <w:rtl/>
              </w:rPr>
              <w:t xml:space="preserve"> חברותא, דרך ארץ, בין אדם לחברו</w:t>
            </w:r>
          </w:p>
          <w:p w14:paraId="579153CE" w14:textId="3072A299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ערך הלימוד</w:t>
            </w:r>
          </w:p>
          <w:p w14:paraId="01384D6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חברות</w:t>
            </w:r>
          </w:p>
          <w:p w14:paraId="142E9AA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E91192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A74BEB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34FE7D8" w14:textId="602ACA06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3628C98" w14:textId="25F8EA07" w:rsidR="0080184B" w:rsidRPr="003D2065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22" w:history="1">
              <w:r w:rsidR="003D2065" w:rsidRPr="003D2065">
                <w:rPr>
                  <w:rStyle w:val="Hyperlink"/>
                  <w:rFonts w:cs="Arial"/>
                  <w:sz w:val="24"/>
                  <w:szCs w:val="24"/>
                  <w:rtl/>
                </w:rPr>
                <w:t>תרבות המחלוקת (מחלוקת לשם שמים)</w:t>
              </w:r>
            </w:hyperlink>
          </w:p>
        </w:tc>
      </w:tr>
      <w:tr w:rsidR="0080184B" w:rsidRPr="00150C10" w14:paraId="4E6CFDE6" w14:textId="46B852F3" w:rsidTr="00555B35">
        <w:trPr>
          <w:trHeight w:val="1475"/>
        </w:trPr>
        <w:tc>
          <w:tcPr>
            <w:tcW w:w="1211" w:type="dxa"/>
            <w:vMerge/>
            <w:shd w:val="clear" w:color="auto" w:fill="F2F2F2"/>
          </w:tcPr>
          <w:p w14:paraId="24D01651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6F862712" w14:textId="77777777" w:rsidR="0080184B" w:rsidRPr="00061003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061003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לוח השנה היהודי- ישראלי</w:t>
            </w:r>
          </w:p>
          <w:p w14:paraId="0895DCC5" w14:textId="169EC401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  <w:r w:rsidRPr="00061003">
              <w:rPr>
                <w:rFonts w:asciiTheme="minorHAnsi" w:eastAsiaTheme="minorEastAsia" w:hAnsiTheme="minorHAnsi" w:cs="Arial" w:hint="cs"/>
                <w:b/>
                <w:bCs/>
                <w:color w:val="auto"/>
                <w:sz w:val="24"/>
                <w:szCs w:val="24"/>
                <w:rtl/>
              </w:rPr>
              <w:t>יום הזיכרון לרצח ראש הממשלה ושר הביטחון יצחק רבין</w:t>
            </w:r>
          </w:p>
          <w:p w14:paraId="3BAA69D1" w14:textId="13AA4DEC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077C05CB" w14:textId="3BF6F2EB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0BD207BA" w14:textId="137F22B2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45694C37" w14:textId="706970C8" w:rsidR="0080184B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18189468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39DC19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619392B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E4DA889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183436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78D0053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82C14F9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16E59F4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DD1BE4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399E6E7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32E9B3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2EC9E5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C09611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B30394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8E3994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84A556D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DF4F857" w14:textId="7FFC429D" w:rsidR="0080184B" w:rsidRPr="002C737C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lastRenderedPageBreak/>
              <w:t xml:space="preserve">חיים וחברה- בין אדם לחברו 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19E8166C" w14:textId="28BFE0EF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3D9DAF3" w14:textId="77777777" w:rsidR="0080184B" w:rsidRPr="00555B35" w:rsidRDefault="0080184B" w:rsidP="00555B35">
            <w:pPr>
              <w:spacing w:after="80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הרקע והמשמעות של יום הזיכרון לרצח ראש הממשלה יצחק רבין</w:t>
            </w:r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  <w:p w14:paraId="67B1779D" w14:textId="77777777" w:rsidR="0080184B" w:rsidRPr="00555B35" w:rsidRDefault="0080184B" w:rsidP="00555B35">
            <w:pPr>
              <w:pStyle w:val="a3"/>
              <w:numPr>
                <w:ilvl w:val="0"/>
                <w:numId w:val="8"/>
              </w:numPr>
              <w:spacing w:after="80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חומרת האיסור שפיכות דמים: משנה תורה לרמב"ם ספר נזיקין </w:t>
            </w:r>
          </w:p>
          <w:p w14:paraId="1E46ABFC" w14:textId="77777777" w:rsidR="0080184B" w:rsidRPr="00555B35" w:rsidRDefault="0080184B" w:rsidP="00555B35">
            <w:pPr>
              <w:pStyle w:val="a3"/>
              <w:numPr>
                <w:ilvl w:val="0"/>
                <w:numId w:val="8"/>
              </w:numPr>
              <w:spacing w:after="80"/>
              <w:rPr>
                <w:rFonts w:cs="David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הקשר לצום גדליה</w:t>
            </w:r>
            <w:r w:rsidRPr="00555B35">
              <w:rPr>
                <w:rFonts w:cs="David" w:hint="cs"/>
                <w:rtl/>
              </w:rPr>
              <w:t xml:space="preserve"> </w:t>
            </w:r>
          </w:p>
          <w:p w14:paraId="1840B63F" w14:textId="77777777" w:rsidR="0080184B" w:rsidRPr="00555B35" w:rsidRDefault="0080184B" w:rsidP="00555B35">
            <w:pPr>
              <w:pStyle w:val="a3"/>
              <w:numPr>
                <w:ilvl w:val="0"/>
                <w:numId w:val="8"/>
              </w:numPr>
              <w:spacing w:after="80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איסור לשון הרע, איסור הסתה (מצווה וחוק) </w:t>
            </w:r>
          </w:p>
          <w:p w14:paraId="059C3E3F" w14:textId="77777777" w:rsidR="0080184B" w:rsidRPr="00555B35" w:rsidRDefault="0080184B" w:rsidP="00555B35">
            <w:pPr>
              <w:pStyle w:val="a3"/>
              <w:numPr>
                <w:ilvl w:val="0"/>
                <w:numId w:val="9"/>
              </w:numPr>
              <w:spacing w:after="80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"אלימות היא כרסום יסוד הדמוקרטיה הישראלית..." הנאום האחרון של יצחק רבין </w:t>
            </w:r>
          </w:p>
          <w:p w14:paraId="560CA292" w14:textId="3AA388F2" w:rsidR="0080184B" w:rsidRPr="00555B35" w:rsidRDefault="0080184B" w:rsidP="00555B35">
            <w:pPr>
              <w:pStyle w:val="a3"/>
              <w:numPr>
                <w:ilvl w:val="0"/>
                <w:numId w:val="9"/>
              </w:numPr>
              <w:spacing w:after="80"/>
              <w:rPr>
                <w:rFonts w:cs="Arial"/>
                <w:b/>
                <w:bCs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הלל אומר: "הוי מתלמידיו של אהרון, אוהב שלום ורודף שלום" -  "</w:t>
            </w:r>
            <w:hyperlink r:id="rId23" w:history="1">
              <w:r w:rsidRPr="00555B35">
                <w:rPr>
                  <w:rStyle w:val="Hyperlink"/>
                  <w:rFonts w:ascii="Calibri" w:eastAsia="Calibri" w:hAnsi="Calibri" w:cs="Arial" w:hint="cs"/>
                  <w:sz w:val="24"/>
                  <w:szCs w:val="24"/>
                  <w:rtl/>
                </w:rPr>
                <w:t xml:space="preserve"> אוהב שלום ורודף שלום</w:t>
              </w:r>
            </w:hyperlink>
            <w:r w:rsidRPr="00555B35">
              <w:rPr>
                <w:rStyle w:val="Hyperlink"/>
                <w:rFonts w:cs="Arial"/>
              </w:rPr>
              <w:t>"</w:t>
            </w:r>
            <w:r w:rsidRPr="00555B35">
              <w:rPr>
                <w:rFonts w:cs="Arial" w:hint="cs"/>
                <w:rtl/>
              </w:rPr>
              <w:t xml:space="preserve"> 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</w:t>
            </w:r>
          </w:p>
          <w:p w14:paraId="3DC590E8" w14:textId="743FA4BA" w:rsidR="0080184B" w:rsidRPr="00555B35" w:rsidRDefault="0080184B" w:rsidP="00555B35">
            <w:pPr>
              <w:spacing w:after="80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מ</w:t>
            </w: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קורות בספרות חז"ל על תרבות המחלוקת ועל כוחן של מלים, כ</w:t>
            </w:r>
            <w:r w:rsidRPr="00555B35">
              <w:rPr>
                <w:rFonts w:cs="Arial"/>
                <w:color w:val="auto"/>
                <w:sz w:val="24"/>
                <w:szCs w:val="24"/>
                <w:rtl/>
              </w:rPr>
              <w:t>גון:</w:t>
            </w:r>
          </w:p>
          <w:p w14:paraId="592BA254" w14:textId="06C9325D" w:rsidR="0080184B" w:rsidRPr="00555B35" w:rsidRDefault="0080184B" w:rsidP="00555B35">
            <w:pPr>
              <w:pStyle w:val="a3"/>
              <w:numPr>
                <w:ilvl w:val="0"/>
                <w:numId w:val="26"/>
              </w:numPr>
              <w:spacing w:after="80"/>
              <w:ind w:hanging="192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/>
                <w:sz w:val="24"/>
                <w:szCs w:val="24"/>
                <w:rtl/>
              </w:rPr>
              <w:t xml:space="preserve">מחלוקת (שלא) </w:t>
            </w:r>
            <w:hyperlink r:id="rId24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לשם שמים; על מחלוקת בית הלל ובית שמאי (</w:t>
              </w:r>
            </w:hyperlink>
            <w:r w:rsidRPr="00555B35">
              <w:rPr>
                <w:rFonts w:cs="Arial"/>
                <w:sz w:val="24"/>
                <w:szCs w:val="24"/>
                <w:rtl/>
              </w:rPr>
              <w:t xml:space="preserve">"אלו ואלו") </w:t>
            </w:r>
          </w:p>
          <w:p w14:paraId="52DCCAD5" w14:textId="7D14DF99" w:rsidR="0080184B" w:rsidRPr="00555B35" w:rsidRDefault="0080184B" w:rsidP="00555B35">
            <w:pPr>
              <w:spacing w:after="80"/>
              <w:ind w:left="360" w:hanging="360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שירים על ערך השונות והסובלנות:</w:t>
            </w:r>
          </w:p>
          <w:p w14:paraId="66B459C5" w14:textId="283ED4B3" w:rsidR="0080184B" w:rsidRPr="00555B35" w:rsidRDefault="002E668F" w:rsidP="00555B35">
            <w:pPr>
              <w:pStyle w:val="a3"/>
              <w:numPr>
                <w:ilvl w:val="0"/>
                <w:numId w:val="26"/>
              </w:numPr>
              <w:spacing w:after="80"/>
              <w:ind w:hanging="192"/>
              <w:rPr>
                <w:rFonts w:cs="Arial"/>
                <w:sz w:val="24"/>
                <w:szCs w:val="24"/>
                <w:rtl/>
              </w:rPr>
            </w:pPr>
            <w:hyperlink r:id="rId25" w:history="1"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"ניצוץ האהבה</w:t>
              </w:r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" / אהוד בנאי </w:t>
            </w:r>
            <w:proofErr w:type="spellStart"/>
            <w:r w:rsidR="0080184B" w:rsidRPr="00555B35">
              <w:rPr>
                <w:rFonts w:cs="Arial" w:hint="cs"/>
                <w:sz w:val="24"/>
                <w:szCs w:val="24"/>
                <w:rtl/>
              </w:rPr>
              <w:t>ודקלון</w:t>
            </w:r>
            <w:proofErr w:type="spellEnd"/>
          </w:p>
          <w:p w14:paraId="2FE4D9DF" w14:textId="69D34EE2" w:rsidR="0080184B" w:rsidRPr="00555B35" w:rsidRDefault="0080184B" w:rsidP="00555B35">
            <w:pPr>
              <w:spacing w:after="0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שילוב מקורות בנושא "בין אדם לחברו" (מוקד תוכן שני) כגון: </w:t>
            </w:r>
          </w:p>
          <w:p w14:paraId="28C5716F" w14:textId="060A34B7" w:rsidR="0080184B" w:rsidRPr="00555B35" w:rsidRDefault="0080184B" w:rsidP="00555B35">
            <w:pPr>
              <w:numPr>
                <w:ilvl w:val="0"/>
                <w:numId w:val="10"/>
              </w:numPr>
              <w:spacing w:after="0"/>
              <w:ind w:left="309" w:hanging="268"/>
              <w:rPr>
                <w:rFonts w:cs="Arial"/>
                <w:b/>
                <w:bCs/>
                <w:sz w:val="24"/>
                <w:szCs w:val="24"/>
              </w:rPr>
            </w:pPr>
            <w:r w:rsidRPr="00555B35">
              <w:t>"</w:t>
            </w:r>
            <w:hyperlink r:id="rId26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שבט אחים</w:t>
              </w:r>
            </w:hyperlink>
            <w:r w:rsidRPr="00555B35">
              <w:rPr>
                <w:rStyle w:val="Hyperlink"/>
                <w:rFonts w:cs="Arial"/>
                <w:sz w:val="24"/>
                <w:szCs w:val="24"/>
              </w:rPr>
              <w:t>"</w:t>
            </w:r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- 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יחידת הוראה באתר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בנושא </w:t>
            </w:r>
            <w:proofErr w:type="spellStart"/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עמיות</w:t>
            </w:r>
            <w:proofErr w:type="spellEnd"/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כולל הפתגם: </w:t>
            </w:r>
            <w:r w:rsidRPr="00555B35">
              <w:rPr>
                <w:rFonts w:cs="Arial" w:hint="cs"/>
                <w:b/>
                <w:bCs/>
                <w:color w:val="auto"/>
                <w:rtl/>
              </w:rPr>
              <w:t>"</w:t>
            </w:r>
            <w:r w:rsidRPr="00555B35">
              <w:rPr>
                <w:rFonts w:cs="Arial"/>
                <w:b/>
                <w:bCs/>
                <w:color w:val="auto"/>
                <w:rtl/>
              </w:rPr>
              <w:t>המלבין פני חברו ברבים כאילו שופך דמים</w:t>
            </w:r>
            <w:r w:rsidRPr="00555B35">
              <w:rPr>
                <w:rFonts w:cs="Arial" w:hint="cs"/>
                <w:b/>
                <w:bCs/>
                <w:color w:val="auto"/>
                <w:rtl/>
              </w:rPr>
              <w:t>"</w:t>
            </w:r>
          </w:p>
          <w:p w14:paraId="4CB5CBDC" w14:textId="28CF037C" w:rsidR="0080184B" w:rsidRPr="00555B35" w:rsidRDefault="0080184B" w:rsidP="00555B35">
            <w:pPr>
              <w:numPr>
                <w:ilvl w:val="0"/>
                <w:numId w:val="10"/>
              </w:numPr>
              <w:spacing w:after="0"/>
              <w:ind w:left="309" w:hanging="268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/>
                <w:sz w:val="24"/>
                <w:szCs w:val="24"/>
                <w:rtl/>
              </w:rPr>
              <w:lastRenderedPageBreak/>
              <w:t>"לֹא-תֵלֵךְ רָכִיל בְּעַמֶּיךָ ... לֹא-תִשְׂנָא אֶת-אָחִיךָ,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/>
                <w:sz w:val="24"/>
                <w:szCs w:val="24"/>
                <w:rtl/>
              </w:rPr>
              <w:t>בִּלְבָבֶך</w:t>
            </w:r>
            <w:r w:rsidRPr="00555B35">
              <w:rPr>
                <w:rFonts w:cs="Arial" w:hint="cs"/>
                <w:sz w:val="24"/>
                <w:szCs w:val="24"/>
                <w:rtl/>
              </w:rPr>
              <w:t>..."</w:t>
            </w:r>
          </w:p>
          <w:p w14:paraId="77B0E787" w14:textId="0A03F392" w:rsidR="0080184B" w:rsidRPr="00555B35" w:rsidRDefault="0080184B" w:rsidP="00555B35">
            <w:pPr>
              <w:pStyle w:val="a3"/>
              <w:numPr>
                <w:ilvl w:val="0"/>
                <w:numId w:val="10"/>
              </w:numPr>
              <w:spacing w:after="0"/>
              <w:ind w:left="309" w:hanging="268"/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  <w:hyperlink r:id="rId27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וְאָהַבְתָּ לְרֵעֲךָ כָּמוֹךָ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"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לכיתה א'</w:t>
            </w:r>
            <w:r w:rsidRPr="00555B35">
              <w:rPr>
                <w:rStyle w:val="Hyperlink"/>
                <w:rFonts w:cs="Arial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="002B7849" w:rsidRPr="00555B35">
              <w:rPr>
                <w:rStyle w:val="Hyperlink"/>
                <w:rFonts w:cs="Arial" w:hint="cs"/>
                <w:color w:val="auto"/>
                <w:sz w:val="24"/>
                <w:szCs w:val="24"/>
                <w:u w:val="none"/>
                <w:rtl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65D681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lastRenderedPageBreak/>
              <w:t>ערבות הדדית,  תרבות המחלוקת, שונות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 xml:space="preserve">ערך חיי אדם.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"לא תרצח"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 xml:space="preserve">"אלו ואלו דברי </w:t>
            </w:r>
            <w:proofErr w:type="spellStart"/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אלהים</w:t>
            </w:r>
            <w:proofErr w:type="spellEnd"/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""מחלוקת לשם שמים", "שאינה לשם שמים"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סובלנות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פלורליזם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דמוקרטיה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570AB8">
              <w:rPr>
                <w:rFonts w:cs="Arial"/>
                <w:color w:val="auto"/>
                <w:sz w:val="24"/>
                <w:szCs w:val="24"/>
                <w:rtl/>
              </w:rPr>
              <w:t>צום גדליה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, "לא תרצח" "בר פלוגתא"</w:t>
            </w:r>
          </w:p>
          <w:p w14:paraId="086F8AA9" w14:textId="7B2B08F1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"אלימות היא כרסום יסוד הדמוקרטיה..."</w:t>
            </w:r>
          </w:p>
          <w:p w14:paraId="3BF7A08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A94141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33C0AD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AD99F0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8AF0C05" w14:textId="37484AED" w:rsidR="0080184B" w:rsidRPr="002C737C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4C04CD8D" w14:textId="5CB75EAF" w:rsidR="003D2065" w:rsidRPr="003D2065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28" w:history="1">
              <w:r w:rsidR="003D2065">
                <w:rPr>
                  <w:rStyle w:val="Hyperlink"/>
                  <w:rFonts w:cs="Arial"/>
                  <w:sz w:val="24"/>
                  <w:szCs w:val="24"/>
                </w:rPr>
                <w:t xml:space="preserve"> </w:t>
              </w:r>
              <w:r w:rsidR="003D2065">
                <w:rPr>
                  <w:rStyle w:val="Hyperlink"/>
                  <w:rFonts w:cs="Arial"/>
                  <w:sz w:val="24"/>
                  <w:szCs w:val="24"/>
                  <w:rtl/>
                </w:rPr>
                <w:t>מי האיש החפץ חיים</w:t>
              </w:r>
            </w:hyperlink>
          </w:p>
          <w:p w14:paraId="6F4E70EA" w14:textId="77777777" w:rsidR="003D2065" w:rsidRPr="003D2065" w:rsidRDefault="003D2065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F4EA0EB" w14:textId="7088CAC7" w:rsidR="003D2065" w:rsidRPr="003D19EE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29" w:history="1">
              <w:r w:rsidR="003D206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תרבות המחלוקת (מחלוקת לשם שמים)</w:t>
              </w:r>
            </w:hyperlink>
          </w:p>
          <w:p w14:paraId="76801E07" w14:textId="77777777" w:rsidR="003D2065" w:rsidRDefault="003D2065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85302CE" w14:textId="77777777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462A7E67" w14:textId="139F5A1A" w:rsidTr="00555B35">
        <w:trPr>
          <w:trHeight w:val="2910"/>
        </w:trPr>
        <w:tc>
          <w:tcPr>
            <w:tcW w:w="1211" w:type="dxa"/>
            <w:vMerge w:val="restart"/>
            <w:shd w:val="clear" w:color="auto" w:fill="F2F2F2"/>
          </w:tcPr>
          <w:p w14:paraId="468677C3" w14:textId="77777777" w:rsidR="0080184B" w:rsidRDefault="0080184B" w:rsidP="00555B35">
            <w:pPr>
              <w:spacing w:after="0" w:line="240" w:lineRule="auto"/>
              <w:rPr>
                <w:rFonts w:cs="Arial"/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כסלו</w:t>
            </w:r>
          </w:p>
          <w:p w14:paraId="50096BC9" w14:textId="7DA02CE3" w:rsidR="0080184B" w:rsidRPr="00E674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דצמבר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32B6B73D" w14:textId="54BD0554" w:rsidR="0080184B" w:rsidRPr="002C737C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bookmarkStart w:id="0" w:name="h.gjdgxs" w:colFirst="0" w:colLast="0"/>
            <w:bookmarkEnd w:id="0"/>
            <w:r w:rsidRPr="002C737C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 xml:space="preserve">ארון הספרים היהודי </w:t>
            </w:r>
          </w:p>
          <w:p w14:paraId="4C4DB74F" w14:textId="70690018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C737C"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  <w:t>אגדות חז"ל</w:t>
            </w: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7E24649" w14:textId="1111A008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3CA1A8F" w14:textId="7C35BE07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אגדות 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סביב דמויות מפתח במקרא ובעולם החכמים בדגש על היחסים שבין אדם לחברו ולאחרים :</w:t>
            </w:r>
          </w:p>
          <w:p w14:paraId="12F24178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99C1478" w14:textId="23CB17E1" w:rsidR="0080184B" w:rsidRPr="00555B35" w:rsidRDefault="0080184B" w:rsidP="00555B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t>"</w:t>
            </w:r>
            <w:hyperlink r:id="rId30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מעשה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בתלמיד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שחלה"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-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דמותו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של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רבי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עקיבא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באתר.</w:t>
            </w:r>
          </w:p>
          <w:p w14:paraId="00ADB066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10AFB53" w14:textId="1349A8E4" w:rsidR="0080184B" w:rsidRPr="00555B35" w:rsidRDefault="0080184B" w:rsidP="00555B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5B35">
              <w:t>"</w:t>
            </w:r>
            <w:hyperlink r:id="rId31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ר' </w:t>
              </w:r>
              <w:proofErr w:type="spellStart"/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זירא</w:t>
              </w:r>
              <w:proofErr w:type="spellEnd"/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והבריונים</w:t>
              </w:r>
            </w:hyperlink>
            <w:r w:rsidRPr="00555B35">
              <w:rPr>
                <w:rStyle w:val="Hyperlink"/>
                <w:rFonts w:cs="Arial"/>
                <w:sz w:val="24"/>
                <w:szCs w:val="24"/>
              </w:rPr>
              <w:t>"</w:t>
            </w:r>
            <w:r w:rsidRPr="00555B35">
              <w:rPr>
                <w:rFonts w:cs="Arial"/>
                <w:sz w:val="24"/>
                <w:szCs w:val="24"/>
                <w:rtl/>
              </w:rPr>
              <w:t xml:space="preserve"> 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</w:p>
          <w:p w14:paraId="2BB9B590" w14:textId="77777777" w:rsidR="0080184B" w:rsidRPr="00555B35" w:rsidRDefault="0080184B" w:rsidP="00555B35">
            <w:pPr>
              <w:pStyle w:val="a3"/>
              <w:rPr>
                <w:rFonts w:cs="Arial"/>
                <w:sz w:val="24"/>
                <w:szCs w:val="24"/>
                <w:rtl/>
              </w:rPr>
            </w:pPr>
          </w:p>
          <w:p w14:paraId="294E6F04" w14:textId="777AF654" w:rsidR="0080184B" w:rsidRPr="00555B35" w:rsidRDefault="0080184B" w:rsidP="00555B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32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ר' עקיבא משקיע את כספי ר' טרפון בצדקה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05C492" w14:textId="6EE25784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 xml:space="preserve">היחס לאחר,  מנהיגות, כוחו של רצון, </w:t>
            </w:r>
          </w:p>
          <w:p w14:paraId="1552DFE5" w14:textId="7AEB7B9B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סולידריות,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דאגה לאחר</w:t>
            </w:r>
          </w:p>
          <w:p w14:paraId="3485773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דמויות מופת, מפגשים עם "האחרים"</w:t>
            </w:r>
          </w:p>
          <w:p w14:paraId="7909AF6C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מחלוקת</w:t>
            </w:r>
          </w:p>
          <w:p w14:paraId="27641947" w14:textId="039BCA15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חברות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35052F0" w14:textId="77777777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499E56FB" w14:textId="1B8AA392" w:rsidTr="00555B35">
        <w:trPr>
          <w:trHeight w:val="3743"/>
        </w:trPr>
        <w:tc>
          <w:tcPr>
            <w:tcW w:w="1211" w:type="dxa"/>
            <w:vMerge/>
            <w:shd w:val="clear" w:color="auto" w:fill="F2F2F2"/>
          </w:tcPr>
          <w:p w14:paraId="6E4BAD96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77498BE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92150">
              <w:rPr>
                <w:rFonts w:cs="Arial" w:hint="cs"/>
                <w:color w:val="auto"/>
                <w:sz w:val="24"/>
                <w:szCs w:val="24"/>
                <w:rtl/>
              </w:rPr>
              <w:t>מעגלי חיים וחברה</w:t>
            </w:r>
          </w:p>
          <w:p w14:paraId="5B88C9B9" w14:textId="4348E343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בין אדם לחברו</w:t>
            </w:r>
          </w:p>
          <w:p w14:paraId="684F386B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234547C" w14:textId="558997BB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E279CF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CD9408C" w14:textId="77777777" w:rsidR="0080184B" w:rsidRPr="00555B35" w:rsidRDefault="0080184B" w:rsidP="00555B35">
            <w:pPr>
              <w:spacing w:afterLines="80" w:after="192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מקורות בנושא "בין אדם לחברו" ממגוון סוגות ותקופות:</w:t>
            </w:r>
          </w:p>
          <w:p w14:paraId="058E01AC" w14:textId="43C69E10" w:rsidR="0080184B" w:rsidRPr="00555B35" w:rsidRDefault="0080184B" w:rsidP="00555B35">
            <w:pPr>
              <w:pStyle w:val="a3"/>
              <w:numPr>
                <w:ilvl w:val="0"/>
                <w:numId w:val="18"/>
              </w:numPr>
              <w:spacing w:afterLines="80" w:after="192"/>
              <w:rPr>
                <w:rFonts w:cs="Arial"/>
                <w:b/>
                <w:bCs/>
                <w:sz w:val="24"/>
                <w:szCs w:val="24"/>
              </w:rPr>
            </w:pP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המשך מקורות שלא נלמדו מחודש קודם:</w:t>
            </w:r>
          </w:p>
          <w:p w14:paraId="33E2C98D" w14:textId="77777777" w:rsidR="0080184B" w:rsidRPr="00555B35" w:rsidRDefault="0080184B" w:rsidP="00555B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"לא טוב היות האדם לבדו"</w:t>
            </w:r>
          </w:p>
          <w:p w14:paraId="1E5AE431" w14:textId="77777777" w:rsidR="0080184B" w:rsidRPr="00555B35" w:rsidRDefault="0080184B" w:rsidP="00555B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"כשם שאין פרצופיהן שווים זה לזה, כך אין דעתם שווה" (ערך השונות בחג החנוכה)</w:t>
            </w:r>
          </w:p>
          <w:p w14:paraId="1FF0E799" w14:textId="3871E1A0" w:rsidR="0080184B" w:rsidRPr="00555B35" w:rsidRDefault="002E668F" w:rsidP="00555B3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hyperlink r:id="rId33" w:history="1"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מָה </w:t>
              </w:r>
              <w:proofErr w:type="spellStart"/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שֶׁשָּׂנאוּי</w:t>
              </w:r>
              <w:proofErr w:type="spellEnd"/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עָלֶיךָ לֹא תַּעֲשֶׂה לַחֲבֵרֶךָ" –כל התורה על רגל אחת (היחידה בכיתה ב)</w:t>
              </w:r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 (הלל ושמאי) </w:t>
            </w:r>
            <w:r w:rsidR="009D7D59" w:rsidRPr="00555B35">
              <w:rPr>
                <w:rFonts w:cs="Arial" w:hint="cs"/>
                <w:sz w:val="24"/>
                <w:szCs w:val="24"/>
                <w:rtl/>
              </w:rPr>
              <w:t xml:space="preserve">ראו יחידת הוראה </w:t>
            </w:r>
            <w:hyperlink r:id="rId34" w:anchor="inbox" w:history="1">
              <w:r w:rsidR="009D7D59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לכיתה ב</w:t>
              </w:r>
            </w:hyperlink>
            <w:r w:rsidR="009D7D59"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1A6ED1F5" w14:textId="4A2C9720" w:rsidR="0080184B" w:rsidRPr="00555B35" w:rsidRDefault="0080184B" w:rsidP="00555B35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  <w:r w:rsidRPr="00555B35">
              <w:rPr>
                <w:rFonts w:cs="Arial"/>
                <w:sz w:val="24"/>
                <w:szCs w:val="24"/>
                <w:rtl/>
              </w:rPr>
              <w:t>חביב אדם שנברא בצלם" (אבות ג י"ד),</w:t>
            </w:r>
          </w:p>
          <w:p w14:paraId="6C99FD4C" w14:textId="0A8D1604" w:rsidR="0080184B" w:rsidRPr="00555B35" w:rsidRDefault="0080184B" w:rsidP="00555B35">
            <w:pPr>
              <w:pStyle w:val="a3"/>
              <w:numPr>
                <w:ilvl w:val="0"/>
                <w:numId w:val="14"/>
              </w:numPr>
              <w:spacing w:afterLines="80" w:after="192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"עשה לך רב וקנה לך חבר" (אבות </w:t>
            </w:r>
            <w:proofErr w:type="spellStart"/>
            <w:r w:rsidRPr="00555B35">
              <w:rPr>
                <w:rFonts w:cs="Arial" w:hint="cs"/>
                <w:sz w:val="24"/>
                <w:szCs w:val="24"/>
                <w:rtl/>
              </w:rPr>
              <w:t>א',ו</w:t>
            </w:r>
            <w:proofErr w:type="spellEnd"/>
            <w:r w:rsidRPr="00555B35">
              <w:rPr>
                <w:rFonts w:cs="Arial" w:hint="cs"/>
                <w:sz w:val="24"/>
                <w:szCs w:val="24"/>
                <w:rtl/>
              </w:rPr>
              <w:t>')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7F05E67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B5B7CC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47F454D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745478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07F47A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EDD7D4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AE0014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10EDB68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A974E28" w14:textId="2968E41F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30B1DE79" w14:textId="4A709B60" w:rsidR="0080184B" w:rsidRPr="00415863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35" w:history="1">
              <w:r w:rsidR="00415863" w:rsidRPr="00415863">
                <w:rPr>
                  <w:rStyle w:val="Hyperlink"/>
                  <w:rFonts w:cs="Arial"/>
                  <w:sz w:val="24"/>
                  <w:szCs w:val="24"/>
                  <w:rtl/>
                </w:rPr>
                <w:t>כל התורה על רגל אחת</w:t>
              </w:r>
            </w:hyperlink>
          </w:p>
        </w:tc>
      </w:tr>
      <w:tr w:rsidR="0080184B" w:rsidRPr="00150C10" w14:paraId="4C629363" w14:textId="32B097E8" w:rsidTr="00555B35">
        <w:trPr>
          <w:trHeight w:val="2609"/>
        </w:trPr>
        <w:tc>
          <w:tcPr>
            <w:tcW w:w="1211" w:type="dxa"/>
            <w:vMerge w:val="restart"/>
            <w:shd w:val="clear" w:color="auto" w:fill="F2F2F2"/>
          </w:tcPr>
          <w:p w14:paraId="310EFEDA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טבת</w:t>
            </w:r>
          </w:p>
          <w:p w14:paraId="67400570" w14:textId="04E6F86E" w:rsidR="0080184B" w:rsidRPr="00E674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1B577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ינואר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79F731BE" w14:textId="77777777" w:rsidR="0080184B" w:rsidRPr="00E13437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E13437">
              <w:rPr>
                <w:rFonts w:cs="Arial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709A1204" w14:textId="43F4F0EC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E13437">
              <w:rPr>
                <w:rFonts w:cs="Arial"/>
                <w:color w:val="auto"/>
                <w:sz w:val="24"/>
                <w:szCs w:val="24"/>
                <w:rtl/>
              </w:rPr>
              <w:t>אגדות חז"ל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EF74A5" w14:textId="4D11236E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6C4EE54" w14:textId="35923034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אגדות 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סביב דמויות מפתח במקרא ובעולם החכמים בדגש על העניינים שבין אדם לחברו ולאחרים </w:t>
            </w: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כגון:</w:t>
            </w:r>
          </w:p>
          <w:p w14:paraId="44501BEC" w14:textId="504C0F31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1C606733" w14:textId="23C39616" w:rsidR="0080184B" w:rsidRPr="00555B35" w:rsidRDefault="0080184B" w:rsidP="00555B3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36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רַ' אֶלְעָזָר בֶּן שַׁמּוּעַ והניצול הרומאי</w:t>
              </w:r>
            </w:hyperlink>
            <w:r w:rsidRPr="00555B35">
              <w:rPr>
                <w:rStyle w:val="Hyperlink"/>
                <w:rFonts w:cs="Arial" w:hint="cs"/>
                <w:sz w:val="24"/>
                <w:szCs w:val="24"/>
                <w:rtl/>
              </w:rPr>
              <w:t xml:space="preserve"> </w:t>
            </w:r>
            <w:proofErr w:type="gramStart"/>
            <w:r w:rsidRPr="00555B35">
              <w:rPr>
                <w:rStyle w:val="Hyperlink"/>
                <w:rFonts w:cs="Arial" w:hint="cs"/>
                <w:sz w:val="24"/>
                <w:szCs w:val="24"/>
                <w:rtl/>
              </w:rPr>
              <w:t>-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</w:t>
            </w:r>
            <w:proofErr w:type="gramEnd"/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הוראה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שימו לב- 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ליחידה מצורף מערך שיעור בנושא כישורי חיים) </w:t>
            </w:r>
          </w:p>
          <w:p w14:paraId="21618304" w14:textId="77777777" w:rsidR="0080184B" w:rsidRPr="00555B35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317530FF" w14:textId="77777777" w:rsidR="0080184B" w:rsidRPr="00555B35" w:rsidRDefault="0080184B" w:rsidP="00555B3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37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רבי פנחס בן יאיר חוצה נהר</w:t>
              </w:r>
            </w:hyperlink>
            <w:r w:rsidRPr="00555B3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"</w:t>
            </w:r>
            <w:r w:rsidRPr="00555B35">
              <w:rPr>
                <w:rFonts w:cs="Arial"/>
                <w:sz w:val="24"/>
                <w:szCs w:val="24"/>
                <w:rtl/>
              </w:rPr>
              <w:t>(עד</w:t>
            </w:r>
            <w:r w:rsidRPr="00555B35">
              <w:rPr>
                <w:rFonts w:cs="Arial" w:hint="cs"/>
                <w:sz w:val="24"/>
                <w:szCs w:val="24"/>
                <w:rtl/>
              </w:rPr>
              <w:t>:</w:t>
            </w:r>
            <w:r w:rsidRPr="00555B35">
              <w:rPr>
                <w:rFonts w:cs="Arial"/>
                <w:sz w:val="24"/>
                <w:szCs w:val="24"/>
                <w:rtl/>
              </w:rPr>
              <w:t xml:space="preserve"> "יעבור ולא </w:t>
            </w:r>
            <w:proofErr w:type="spellStart"/>
            <w:r w:rsidRPr="00555B35">
              <w:rPr>
                <w:rFonts w:cs="Arial"/>
                <w:sz w:val="24"/>
                <w:szCs w:val="24"/>
                <w:rtl/>
              </w:rPr>
              <w:t>ינזק</w:t>
            </w:r>
            <w:proofErr w:type="spellEnd"/>
            <w:r w:rsidRPr="00555B35">
              <w:rPr>
                <w:rFonts w:cs="Arial"/>
                <w:sz w:val="24"/>
                <w:szCs w:val="24"/>
                <w:rtl/>
              </w:rPr>
              <w:t>"</w:t>
            </w:r>
            <w:r w:rsidRPr="00555B35">
              <w:rPr>
                <w:rFonts w:cs="Arial" w:hint="cs"/>
                <w:sz w:val="24"/>
                <w:szCs w:val="24"/>
                <w:rtl/>
              </w:rPr>
              <w:t>)</w:t>
            </w:r>
          </w:p>
          <w:p w14:paraId="597D1E40" w14:textId="455D3B97" w:rsidR="0080184B" w:rsidRPr="00555B35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BE3A7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מנ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היגות, דוגמה אישית, יכולת לסלוח, צלם האדם, נתינה, חברות</w:t>
            </w:r>
          </w:p>
          <w:p w14:paraId="2FFE5DD5" w14:textId="285C6DCF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3BC071DA" w14:textId="77777777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2AA7FE3D" w14:textId="60DC987A" w:rsidTr="00555B35">
        <w:tc>
          <w:tcPr>
            <w:tcW w:w="1211" w:type="dxa"/>
            <w:vMerge/>
            <w:shd w:val="clear" w:color="auto" w:fill="F2F2F2"/>
          </w:tcPr>
          <w:p w14:paraId="7DF9004A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0EEEB8D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070C7B">
              <w:rPr>
                <w:rFonts w:cs="Arial" w:hint="cs"/>
                <w:color w:val="auto"/>
                <w:sz w:val="24"/>
                <w:szCs w:val="24"/>
                <w:rtl/>
              </w:rPr>
              <w:t>מעגלי חיים וחברה</w:t>
            </w:r>
          </w:p>
          <w:p w14:paraId="548D21F3" w14:textId="4A0BB3CD" w:rsidR="0080184B" w:rsidRPr="00E13437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בין אדם לחברו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55C45E9" w14:textId="2850B17F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 w:rsidRPr="00E279CF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CA45B20" w14:textId="42062922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שירים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, סיפורים</w:t>
            </w: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 ומשלים בני זמננו על חברות ומנהיגות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 כגון:</w:t>
            </w:r>
            <w:r w:rsidRPr="00555B35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18488BA1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2217163" w14:textId="77777777" w:rsidR="0080184B" w:rsidRPr="00555B35" w:rsidRDefault="0080184B" w:rsidP="00555B3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  <w:r w:rsidRPr="00555B35">
              <w:rPr>
                <w:rFonts w:cs="Arial"/>
                <w:sz w:val="24"/>
                <w:szCs w:val="24"/>
                <w:rtl/>
              </w:rPr>
              <w:t>אגדת גשר</w:t>
            </w:r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  <w:r w:rsidRPr="00555B35">
              <w:rPr>
                <w:rFonts w:cs="Arial"/>
                <w:sz w:val="24"/>
                <w:szCs w:val="24"/>
                <w:rtl/>
              </w:rPr>
              <w:t xml:space="preserve"> / שלמה </w:t>
            </w:r>
            <w:proofErr w:type="spellStart"/>
            <w:r w:rsidRPr="00555B35">
              <w:rPr>
                <w:rFonts w:cs="Arial"/>
                <w:sz w:val="24"/>
                <w:szCs w:val="24"/>
                <w:rtl/>
              </w:rPr>
              <w:t>אבס</w:t>
            </w:r>
            <w:proofErr w:type="spellEnd"/>
            <w:r w:rsidRPr="00555B35">
              <w:rPr>
                <w:rFonts w:cs="Arial"/>
                <w:sz w:val="24"/>
                <w:szCs w:val="24"/>
                <w:rtl/>
              </w:rPr>
              <w:t xml:space="preserve"> </w:t>
            </w:r>
          </w:p>
          <w:p w14:paraId="4807AAE5" w14:textId="36EE5DFE" w:rsidR="0080184B" w:rsidRPr="00555B35" w:rsidRDefault="0080184B" w:rsidP="00555B3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hyperlink r:id="rId38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"ריבים קטנים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"/יהונתן גפן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יחידת הוראה באתר </w:t>
            </w:r>
          </w:p>
          <w:p w14:paraId="7198B0F0" w14:textId="3422E7D0" w:rsidR="0080184B" w:rsidRPr="00555B35" w:rsidRDefault="0080184B" w:rsidP="00555B35">
            <w:pPr>
              <w:spacing w:after="0" w:line="240" w:lineRule="auto"/>
              <w:rPr>
                <w:rFonts w:cs="Arial" w:hint="cs"/>
                <w:b/>
                <w:bCs/>
                <w:sz w:val="24"/>
                <w:szCs w:val="24"/>
                <w:rtl/>
              </w:rPr>
            </w:pPr>
          </w:p>
          <w:p w14:paraId="19CBE669" w14:textId="77777777" w:rsidR="00313A83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39" w:history="1">
              <w:r w:rsidRPr="00555B35">
                <w:rPr>
                  <w:rStyle w:val="Hyperlink"/>
                  <w:b/>
                  <w:bCs/>
                  <w:sz w:val="24"/>
                  <w:szCs w:val="24"/>
                  <w:rtl/>
                </w:rPr>
                <w:t>אהרון משכין שלום, או איך הופכים שונא לאוהב?</w:t>
              </w:r>
            </w:hyperlink>
            <w:r w:rsidR="00E440F0" w:rsidRPr="00555B3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55B35">
              <w:rPr>
                <w:rFonts w:hint="cs"/>
                <w:rtl/>
              </w:rPr>
              <w:t>יחידת הוראה. היחידה כוללת התייחסו</w:t>
            </w:r>
            <w:r w:rsidRPr="00555B35">
              <w:rPr>
                <w:rFonts w:hint="eastAsia"/>
                <w:rtl/>
              </w:rPr>
              <w:t>ת</w:t>
            </w:r>
            <w:r w:rsidRPr="00555B35">
              <w:rPr>
                <w:rFonts w:hint="cs"/>
                <w:rtl/>
              </w:rPr>
              <w:t xml:space="preserve"> לשיר </w:t>
            </w:r>
            <w:hyperlink r:id="rId40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"התפייסות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>"/שלומית כהן אסיף</w:t>
            </w:r>
            <w:r w:rsidRPr="00555B35">
              <w:rPr>
                <w:rFonts w:hint="cs"/>
                <w:b/>
                <w:bCs/>
                <w:rtl/>
              </w:rPr>
              <w:t xml:space="preserve"> וחברות </w:t>
            </w:r>
            <w:r w:rsidRPr="00555B35">
              <w:rPr>
                <w:rFonts w:hint="cs"/>
                <w:rtl/>
              </w:rPr>
              <w:t xml:space="preserve">של </w:t>
            </w:r>
            <w:hyperlink r:id="rId41" w:history="1">
              <w:r w:rsidR="00313A83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תרבות המחלוקת (מחלוקת לשם שמים)</w:t>
              </w:r>
            </w:hyperlink>
          </w:p>
          <w:p w14:paraId="0164D4CC" w14:textId="3E531958" w:rsidR="0080184B" w:rsidRPr="00555B35" w:rsidRDefault="0080184B" w:rsidP="00555B35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 w:rsidRPr="00555B35">
              <w:rPr>
                <w:rFonts w:hint="cs"/>
                <w:rtl/>
              </w:rPr>
              <w:t xml:space="preserve">יהודה אטלס </w:t>
            </w:r>
          </w:p>
          <w:p w14:paraId="7FF2E54A" w14:textId="0BBA7CB2" w:rsidR="0080184B" w:rsidRPr="00555B35" w:rsidRDefault="0080184B" w:rsidP="00555B35">
            <w:pPr>
              <w:pStyle w:val="a3"/>
              <w:spacing w:after="0" w:line="240" w:lineRule="auto"/>
              <w:ind w:left="780"/>
              <w:rPr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FD69D5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חברות, היחס לאחר, פיוס, שלום, ריב</w:t>
            </w:r>
          </w:p>
          <w:p w14:paraId="07FB828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C650F71" w14:textId="77777777" w:rsidR="0080184B" w:rsidRPr="00415863" w:rsidRDefault="0080184B" w:rsidP="00555B35">
            <w:pPr>
              <w:spacing w:after="0" w:line="240" w:lineRule="auto"/>
              <w:rPr>
                <w:rFonts w:cstheme="minorBidi"/>
              </w:rPr>
            </w:pPr>
          </w:p>
          <w:p w14:paraId="042304CC" w14:textId="77777777" w:rsidR="0080184B" w:rsidRDefault="0080184B" w:rsidP="00555B35">
            <w:pPr>
              <w:spacing w:after="0" w:line="240" w:lineRule="auto"/>
            </w:pPr>
          </w:p>
          <w:p w14:paraId="791BBD39" w14:textId="77777777" w:rsidR="0080184B" w:rsidRDefault="0080184B" w:rsidP="00555B35">
            <w:pPr>
              <w:spacing w:after="0" w:line="240" w:lineRule="auto"/>
            </w:pPr>
          </w:p>
          <w:p w14:paraId="3A870F88" w14:textId="77777777" w:rsidR="0080184B" w:rsidRDefault="0080184B" w:rsidP="00555B35">
            <w:pPr>
              <w:spacing w:after="0" w:line="240" w:lineRule="auto"/>
            </w:pPr>
          </w:p>
          <w:p w14:paraId="24534C6F" w14:textId="257AF9F6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1AA0FAF7" w14:textId="04659548" w:rsidR="00415863" w:rsidRDefault="002E668F" w:rsidP="00555B35">
            <w:pPr>
              <w:spacing w:after="0" w:line="240" w:lineRule="auto"/>
              <w:rPr>
                <w:rtl/>
              </w:rPr>
            </w:pPr>
            <w:hyperlink r:id="rId42" w:history="1">
              <w:r w:rsidR="00415863" w:rsidRPr="00415863">
                <w:rPr>
                  <w:rStyle w:val="Hyperlink"/>
                  <w:rFonts w:cs="Arial"/>
                  <w:sz w:val="24"/>
                  <w:szCs w:val="24"/>
                  <w:rtl/>
                </w:rPr>
                <w:t>מיהו חבר טוב</w:t>
              </w:r>
              <w:r w:rsidR="00415863" w:rsidRPr="00415863">
                <w:rPr>
                  <w:rStyle w:val="Hyperlink"/>
                  <w:rFonts w:cs="Arial"/>
                  <w:sz w:val="24"/>
                  <w:szCs w:val="24"/>
                </w:rPr>
                <w:t>?</w:t>
              </w:r>
            </w:hyperlink>
          </w:p>
          <w:p w14:paraId="2CC8914D" w14:textId="77777777" w:rsidR="00415863" w:rsidRDefault="00415863" w:rsidP="00555B35">
            <w:pPr>
              <w:spacing w:after="0" w:line="240" w:lineRule="auto"/>
            </w:pPr>
          </w:p>
          <w:p w14:paraId="09D269D3" w14:textId="77777777" w:rsidR="0080184B" w:rsidRPr="00415863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4DCC6D99" w14:textId="68326D89" w:rsidTr="00555B35">
        <w:trPr>
          <w:trHeight w:val="766"/>
        </w:trPr>
        <w:tc>
          <w:tcPr>
            <w:tcW w:w="1211" w:type="dxa"/>
            <w:shd w:val="clear" w:color="auto" w:fill="F2F2F2"/>
          </w:tcPr>
          <w:p w14:paraId="64E99F19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שבט</w:t>
            </w:r>
          </w:p>
          <w:p w14:paraId="7CBD2317" w14:textId="2BD54018" w:rsidR="0080184B" w:rsidRPr="006C7A8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E01773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פברואר</w:t>
            </w:r>
          </w:p>
        </w:tc>
        <w:tc>
          <w:tcPr>
            <w:tcW w:w="1907" w:type="dxa"/>
          </w:tcPr>
          <w:p w14:paraId="027F9175" w14:textId="7DB1482E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בן אדם לחברו </w:t>
            </w:r>
          </w:p>
          <w:p w14:paraId="53AA7E4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0DC7A3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F84FAFD" w14:textId="6B9D9E9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8D9E92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017DE6E" w14:textId="37F2EDDD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D9C13E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1212C42" w14:textId="77777777" w:rsidR="0080184B" w:rsidRPr="00E13437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E13437">
              <w:rPr>
                <w:rFonts w:cs="Arial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63552632" w14:textId="60ABC008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E13437">
              <w:rPr>
                <w:rFonts w:cs="Arial"/>
                <w:color w:val="auto"/>
                <w:sz w:val="24"/>
                <w:szCs w:val="24"/>
                <w:rtl/>
              </w:rPr>
              <w:t>אגדות חז"ל</w:t>
            </w:r>
          </w:p>
          <w:p w14:paraId="523E585C" w14:textId="1E6B7F85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D07C10C" w14:textId="11E45AFD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0835263" w14:textId="48FC55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367843C" w14:textId="0548B41D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132667F" w14:textId="1592E530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1ED0447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A59B349" w14:textId="224E9A6F" w:rsidR="0080184B" w:rsidRPr="00851F8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851F81">
              <w:rPr>
                <w:rFonts w:cs="Arial" w:hint="cs"/>
                <w:color w:val="auto"/>
                <w:sz w:val="24"/>
                <w:szCs w:val="24"/>
                <w:rtl/>
              </w:rPr>
              <w:t>לוח השנה היהודי- ישראלי</w:t>
            </w:r>
          </w:p>
          <w:p w14:paraId="373A7B0C" w14:textId="0A9009AD" w:rsidR="0080184B" w:rsidRPr="00851F81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 w:rsidRPr="00851F81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השבת</w:t>
            </w:r>
          </w:p>
        </w:tc>
        <w:tc>
          <w:tcPr>
            <w:tcW w:w="1006" w:type="dxa"/>
          </w:tcPr>
          <w:p w14:paraId="6FE172F6" w14:textId="4DC00633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</w:rPr>
            </w:pPr>
            <w:r w:rsidRPr="00E279CF"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386" w:type="dxa"/>
          </w:tcPr>
          <w:p w14:paraId="3DFD16A3" w14:textId="03995AD7" w:rsidR="0080184B" w:rsidRPr="00555B35" w:rsidRDefault="002E668F" w:rsidP="00555B35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fldChar w:fldCharType="begin"/>
            </w:r>
            <w:r w:rsidRPr="00555B35">
              <w:instrText xml:space="preserve"> HYPERLINK "https://www.tarbuty.org.il/unit/235" </w:instrText>
            </w:r>
            <w:r w:rsidRPr="00555B35">
              <w:fldChar w:fldCharType="separate"/>
            </w:r>
            <w:r w:rsidR="0080184B" w:rsidRPr="00555B35">
              <w:rPr>
                <w:rStyle w:val="Hyperlink"/>
                <w:rFonts w:ascii="alef-regular" w:eastAsia="Times New Roman" w:hAnsi="alef-regular" w:cs="Times New Roman" w:hint="eastAsia"/>
                <w:sz w:val="27"/>
                <w:szCs w:val="27"/>
                <w:rtl/>
              </w:rPr>
              <w:t>לָשׁוֹן</w:t>
            </w:r>
            <w:r w:rsidR="0080184B" w:rsidRPr="00555B35">
              <w:rPr>
                <w:rStyle w:val="Hyperlink"/>
                <w:rFonts w:ascii="alef-regular" w:eastAsia="Times New Roman" w:hAnsi="alef-regular" w:cs="Times New Roman"/>
                <w:sz w:val="27"/>
                <w:szCs w:val="27"/>
                <w:rtl/>
              </w:rPr>
              <w:t xml:space="preserve"> </w:t>
            </w:r>
            <w:r w:rsidR="0080184B" w:rsidRPr="00555B35">
              <w:rPr>
                <w:rStyle w:val="Hyperlink"/>
                <w:rFonts w:ascii="alef-regular" w:eastAsia="Times New Roman" w:hAnsi="alef-regular" w:cs="Times New Roman" w:hint="eastAsia"/>
                <w:sz w:val="27"/>
                <w:szCs w:val="27"/>
                <w:rtl/>
              </w:rPr>
              <w:t>טוֹבָה</w:t>
            </w:r>
            <w:r w:rsidR="0080184B" w:rsidRPr="00555B35">
              <w:rPr>
                <w:rStyle w:val="Hyperlink"/>
                <w:rFonts w:ascii="alef-regular" w:eastAsia="Times New Roman" w:hAnsi="alef-regular" w:cs="Times New Roman"/>
                <w:sz w:val="27"/>
                <w:szCs w:val="27"/>
                <w:rtl/>
              </w:rPr>
              <w:t xml:space="preserve">, </w:t>
            </w:r>
            <w:r w:rsidR="0080184B" w:rsidRPr="00555B35">
              <w:rPr>
                <w:rStyle w:val="Hyperlink"/>
                <w:rFonts w:ascii="alef-regular" w:eastAsia="Times New Roman" w:hAnsi="alef-regular" w:cs="Times New Roman" w:hint="eastAsia"/>
                <w:sz w:val="27"/>
                <w:szCs w:val="27"/>
                <w:rtl/>
              </w:rPr>
              <w:t>לָשׁוֹן</w:t>
            </w:r>
            <w:r w:rsidR="0080184B" w:rsidRPr="00555B35">
              <w:rPr>
                <w:rStyle w:val="Hyperlink"/>
                <w:rFonts w:ascii="alef-regular" w:eastAsia="Times New Roman" w:hAnsi="alef-regular" w:cs="Times New Roman"/>
                <w:sz w:val="27"/>
                <w:szCs w:val="27"/>
                <w:rtl/>
              </w:rPr>
              <w:t xml:space="preserve"> </w:t>
            </w:r>
            <w:r w:rsidR="0080184B" w:rsidRPr="00555B35">
              <w:rPr>
                <w:rStyle w:val="Hyperlink"/>
                <w:rFonts w:ascii="alef-regular" w:eastAsia="Times New Roman" w:hAnsi="alef-regular" w:cs="Times New Roman" w:hint="eastAsia"/>
                <w:sz w:val="27"/>
                <w:szCs w:val="27"/>
                <w:rtl/>
              </w:rPr>
              <w:t>רָעָה</w:t>
            </w:r>
            <w:r w:rsidRPr="00555B35">
              <w:rPr>
                <w:rStyle w:val="Hyperlink"/>
                <w:rFonts w:ascii="alef-regular" w:eastAsia="Times New Roman" w:hAnsi="alef-regular" w:cs="Times New Roman"/>
                <w:sz w:val="27"/>
                <w:szCs w:val="27"/>
              </w:rPr>
              <w:fldChar w:fldCharType="end"/>
            </w:r>
            <w:r w:rsidR="0080184B" w:rsidRPr="00555B35">
              <w:rPr>
                <w:rFonts w:ascii="alef-regular" w:eastAsia="Times New Roman" w:hAnsi="alef-regular" w:cs="Times New Roman" w:hint="cs"/>
                <w:color w:val="3D3F3F"/>
                <w:sz w:val="27"/>
                <w:szCs w:val="27"/>
                <w:rtl/>
              </w:rPr>
              <w:t xml:space="preserve"> </w:t>
            </w:r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(</w:t>
            </w:r>
            <w:r w:rsidR="0080184B" w:rsidRPr="00555B35">
              <w:rPr>
                <w:rFonts w:ascii="Calibri" w:eastAsia="Calibri" w:hAnsi="Calibri" w:cs="Arial" w:hint="cs"/>
                <w:color w:val="FF0000"/>
                <w:sz w:val="24"/>
                <w:szCs w:val="24"/>
                <w:rtl/>
              </w:rPr>
              <w:t>בנושא מודעות גלישה בטוחה במרשתת)</w:t>
            </w:r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80184B" w:rsidRPr="00555B35">
              <w:rPr>
                <w:rFonts w:ascii="Calibri" w:eastAsia="Calibri" w:hAnsi="Calibri" w:cs="Arial"/>
                <w:sz w:val="24"/>
                <w:szCs w:val="24"/>
                <w:rtl/>
              </w:rPr>
              <w:t>"מָוֶת וְחַיִּים, בְּיַד-לָשׁוֹן"</w:t>
            </w:r>
          </w:p>
          <w:p w14:paraId="2D3E969D" w14:textId="77777777" w:rsidR="0080184B" w:rsidRPr="00555B35" w:rsidRDefault="0080184B" w:rsidP="00555B35">
            <w:pPr>
              <w:pStyle w:val="a3"/>
              <w:spacing w:before="100" w:beforeAutospacing="1" w:after="100" w:afterAutospacing="1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14:paraId="06FAF175" w14:textId="12D72CBF" w:rsidR="0080184B" w:rsidRPr="00555B35" w:rsidRDefault="0080184B" w:rsidP="00555B35">
            <w:pPr>
              <w:pStyle w:val="a3"/>
              <w:numPr>
                <w:ilvl w:val="0"/>
                <w:numId w:val="34"/>
              </w:numPr>
              <w:spacing w:after="0"/>
              <w:rPr>
                <w:rFonts w:cs="Arial"/>
                <w:sz w:val="24"/>
                <w:szCs w:val="24"/>
              </w:rPr>
            </w:pPr>
            <w:r w:rsidRPr="00555B35">
              <w:rPr>
                <w:rFonts w:ascii="alef-regular" w:eastAsia="Times New Roman" w:hAnsi="alef-regular" w:cs="Times New Roman" w:hint="cs"/>
                <w:color w:val="3D3F3F"/>
                <w:sz w:val="27"/>
                <w:szCs w:val="27"/>
                <w:rtl/>
              </w:rPr>
              <w:t xml:space="preserve">  </w:t>
            </w:r>
            <w:hyperlink r:id="rId43" w:history="1"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מִי</w:t>
              </w:r>
              <w:r w:rsidRPr="00555B35">
                <w:rPr>
                  <w:rStyle w:val="Hyperlink"/>
                  <w:rFonts w:ascii="alef-regular" w:eastAsia="Times New Roman" w:hAnsi="alef-regular" w:cs="Times New Roman"/>
                  <w:sz w:val="27"/>
                  <w:szCs w:val="27"/>
                  <w:rtl/>
                </w:rPr>
                <w:t xml:space="preserve"> </w:t>
              </w:r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מְבַקֵּשׁ</w:t>
              </w:r>
              <w:r w:rsidRPr="00555B35">
                <w:rPr>
                  <w:rStyle w:val="Hyperlink"/>
                  <w:rFonts w:ascii="alef-regular" w:eastAsia="Times New Roman" w:hAnsi="alef-regular" w:cs="Times New Roman"/>
                  <w:sz w:val="27"/>
                  <w:szCs w:val="27"/>
                  <w:rtl/>
                </w:rPr>
                <w:t xml:space="preserve"> </w:t>
              </w:r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סַם</w:t>
              </w:r>
              <w:r w:rsidRPr="00555B35">
                <w:rPr>
                  <w:rStyle w:val="Hyperlink"/>
                  <w:rFonts w:ascii="alef-regular" w:eastAsia="Times New Roman" w:hAnsi="alef-regular" w:cs="Times New Roman"/>
                  <w:sz w:val="27"/>
                  <w:szCs w:val="27"/>
                  <w:rtl/>
                </w:rPr>
                <w:t xml:space="preserve"> </w:t>
              </w:r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חַיִּים</w:t>
              </w:r>
              <w:r w:rsidRPr="00555B35">
                <w:rPr>
                  <w:rStyle w:val="Hyperlink"/>
                  <w:rFonts w:ascii="alef-regular" w:eastAsia="Times New Roman" w:hAnsi="alef-regular" w:cs="Times New Roman"/>
                  <w:sz w:val="27"/>
                  <w:szCs w:val="27"/>
                  <w:rtl/>
                </w:rPr>
                <w:t xml:space="preserve">? - </w:t>
              </w:r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שמירת</w:t>
              </w:r>
              <w:r w:rsidRPr="00555B35">
                <w:rPr>
                  <w:rStyle w:val="Hyperlink"/>
                  <w:rFonts w:ascii="alef-regular" w:eastAsia="Times New Roman" w:hAnsi="alef-regular" w:cs="Times New Roman"/>
                  <w:sz w:val="27"/>
                  <w:szCs w:val="27"/>
                  <w:rtl/>
                </w:rPr>
                <w:t xml:space="preserve"> </w:t>
              </w:r>
              <w:r w:rsidRPr="00555B35">
                <w:rPr>
                  <w:rStyle w:val="Hyperlink"/>
                  <w:rFonts w:ascii="alef-regular" w:eastAsia="Times New Roman" w:hAnsi="alef-regular" w:cs="Times New Roman" w:hint="eastAsia"/>
                  <w:sz w:val="27"/>
                  <w:szCs w:val="27"/>
                  <w:rtl/>
                </w:rPr>
                <w:t>לשון</w:t>
              </w:r>
            </w:hyperlink>
            <w:r w:rsidRPr="00555B35">
              <w:rPr>
                <w:rFonts w:ascii="alef-regular" w:eastAsia="Times New Roman" w:hAnsi="alef-regular" w:cs="Times New Roman" w:hint="cs"/>
                <w:color w:val="3D3F3F"/>
                <w:sz w:val="27"/>
                <w:szCs w:val="27"/>
                <w:rtl/>
              </w:rPr>
              <w:t xml:space="preserve"> (</w:t>
            </w:r>
            <w:r w:rsidRPr="00555B35">
              <w:rPr>
                <w:rFonts w:cs="Arial"/>
                <w:sz w:val="24"/>
                <w:szCs w:val="24"/>
                <w:rtl/>
              </w:rPr>
              <w:t>"</w:t>
            </w:r>
            <w:hyperlink r:id="rId44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מי האיש החפץ חיים</w:t>
              </w:r>
            </w:hyperlink>
            <w:r w:rsidRPr="00555B35">
              <w:rPr>
                <w:rFonts w:cs="Arial"/>
                <w:sz w:val="24"/>
                <w:szCs w:val="24"/>
                <w:rtl/>
              </w:rPr>
              <w:t>..."</w:t>
            </w:r>
            <w:r w:rsidRPr="00555B35">
              <w:rPr>
                <w:rFonts w:cs="Arial" w:hint="cs"/>
                <w:sz w:val="24"/>
                <w:szCs w:val="24"/>
                <w:rtl/>
              </w:rPr>
              <w:t>(-תהילים ל"א)</w:t>
            </w:r>
          </w:p>
          <w:p w14:paraId="381F5361" w14:textId="640DD6EB" w:rsidR="0080184B" w:rsidRPr="00555B35" w:rsidRDefault="0080184B" w:rsidP="00555B35">
            <w:pPr>
              <w:pStyle w:val="a3"/>
              <w:spacing w:before="100" w:beforeAutospacing="1" w:after="100" w:afterAutospacing="1" w:line="240" w:lineRule="auto"/>
              <w:rPr>
                <w:rFonts w:ascii="alef-regular" w:eastAsia="Times New Roman" w:hAnsi="alef-regular" w:cs="Times New Roman"/>
                <w:color w:val="3D3F3F"/>
                <w:sz w:val="27"/>
                <w:szCs w:val="27"/>
                <w:rtl/>
              </w:rPr>
            </w:pPr>
          </w:p>
          <w:p w14:paraId="3B1075EE" w14:textId="1550461A" w:rsidR="0080184B" w:rsidRPr="00555B35" w:rsidRDefault="002E668F" w:rsidP="00555B35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lef-regular" w:eastAsia="Times New Roman" w:hAnsi="alef-regular" w:cs="Times New Roman"/>
                <w:color w:val="3D3F3F"/>
                <w:sz w:val="27"/>
                <w:szCs w:val="27"/>
              </w:rPr>
            </w:pPr>
            <w:hyperlink r:id="rId45" w:history="1">
              <w:r w:rsidR="0080184B" w:rsidRPr="00555B35">
                <w:rPr>
                  <w:rStyle w:val="Hyperlink"/>
                  <w:rFonts w:ascii="alef-regular" w:eastAsia="Times New Roman" w:hAnsi="alef-regular" w:cs="Times New Roman" w:hint="cs"/>
                  <w:sz w:val="27"/>
                  <w:szCs w:val="27"/>
                  <w:rtl/>
                </w:rPr>
                <w:t>מי יקניט את הלל</w:t>
              </w:r>
            </w:hyperlink>
            <w:r w:rsidR="0080184B" w:rsidRPr="00555B35">
              <w:rPr>
                <w:rFonts w:ascii="alef-regular" w:eastAsia="Times New Roman" w:hAnsi="alef-regular" w:cs="Times New Roman" w:hint="cs"/>
                <w:color w:val="3D3F3F"/>
                <w:sz w:val="27"/>
                <w:szCs w:val="27"/>
                <w:rtl/>
              </w:rPr>
              <w:t xml:space="preserve"> </w:t>
            </w:r>
            <w:r w:rsidR="0080184B" w:rsidRPr="00555B3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יחידת הוראה באתר (סובלנות, כבוד והבלגה והתייחסות לשיר "מה עושים כשכועסים" </w:t>
            </w:r>
            <w:r w:rsidR="0080184B" w:rsidRPr="00555B3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חגית </w:t>
            </w:r>
            <w:proofErr w:type="spellStart"/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בנזימן</w:t>
            </w:r>
            <w:proofErr w:type="spellEnd"/>
            <w:r w:rsidR="0080184B"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</w:p>
          <w:p w14:paraId="49B8599F" w14:textId="77777777" w:rsidR="0080184B" w:rsidRPr="00555B35" w:rsidRDefault="0080184B" w:rsidP="00555B35">
            <w:pPr>
              <w:pStyle w:val="a3"/>
              <w:spacing w:before="100" w:beforeAutospacing="1" w:after="100" w:afterAutospacing="1" w:line="240" w:lineRule="auto"/>
              <w:ind w:left="780"/>
              <w:rPr>
                <w:rFonts w:ascii="alef-regular" w:eastAsia="Times New Roman" w:hAnsi="alef-regular" w:cs="Times New Roman"/>
                <w:color w:val="3D3F3F"/>
                <w:sz w:val="27"/>
                <w:szCs w:val="27"/>
              </w:rPr>
            </w:pPr>
          </w:p>
          <w:p w14:paraId="445AE765" w14:textId="49D2FB6F" w:rsidR="0080184B" w:rsidRPr="00555B35" w:rsidRDefault="0080184B" w:rsidP="00555B35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lef-regular" w:eastAsia="Times New Roman" w:hAnsi="alef-regular" w:cs="Times New Roman"/>
                <w:color w:val="3D3F3F"/>
                <w:sz w:val="27"/>
                <w:szCs w:val="27"/>
              </w:rPr>
            </w:pPr>
            <w:r w:rsidRPr="00555B35">
              <w:rPr>
                <w:rFonts w:ascii="alef-regular" w:eastAsia="Times New Roman" w:hAnsi="alef-regular" w:cs="Times New Roman"/>
                <w:color w:val="3D3F3F"/>
                <w:sz w:val="27"/>
                <w:szCs w:val="27"/>
                <w:rtl/>
              </w:rPr>
              <w:t xml:space="preserve"> </w:t>
            </w:r>
            <w:hyperlink r:id="rId46" w:tgtFrame="_blank" w:history="1">
              <w:r w:rsidRPr="00555B35">
                <w:rPr>
                  <w:rFonts w:ascii="alef-regular" w:eastAsia="Times New Roman" w:hAnsi="alef-regular" w:cs="Times New Roman"/>
                  <w:color w:val="0000FF"/>
                  <w:sz w:val="27"/>
                  <w:szCs w:val="27"/>
                  <w:u w:val="single"/>
                  <w:rtl/>
                </w:rPr>
                <w:t>שומרים על העולם</w:t>
              </w:r>
            </w:hyperlink>
            <w:r w:rsidRPr="00555B35">
              <w:rPr>
                <w:rFonts w:ascii="alef-regular" w:eastAsia="Times New Roman" w:hAnsi="alef-regular" w:cs="Times New Roman"/>
                <w:color w:val="3D3F3F"/>
                <w:sz w:val="27"/>
                <w:szCs w:val="27"/>
                <w:rtl/>
              </w:rPr>
              <w:t xml:space="preserve"> , </w:t>
            </w:r>
            <w:r w:rsidRPr="00555B35">
              <w:rPr>
                <w:rFonts w:eastAsia="Calibri" w:cs="Arial"/>
                <w:sz w:val="24"/>
                <w:szCs w:val="24"/>
                <w:rtl/>
              </w:rPr>
              <w:t xml:space="preserve">אֲגָדַת </w:t>
            </w:r>
            <w:proofErr w:type="spellStart"/>
            <w:r w:rsidRPr="00555B35">
              <w:rPr>
                <w:rFonts w:eastAsia="Calibri" w:cs="Arial"/>
                <w:sz w:val="24"/>
                <w:szCs w:val="24"/>
                <w:rtl/>
              </w:rPr>
              <w:t>אַדְרְיָנוֹס</w:t>
            </w:r>
            <w:proofErr w:type="spellEnd"/>
            <w:r w:rsidRPr="00555B35">
              <w:rPr>
                <w:rFonts w:eastAsia="Calibri" w:cs="Arial"/>
                <w:sz w:val="24"/>
                <w:szCs w:val="24"/>
                <w:rtl/>
              </w:rPr>
              <w:t>, הַזָקֵן וְעֵץ הַתְאֵנָה - </w:t>
            </w:r>
            <w:r w:rsidRPr="00555B35">
              <w:rPr>
                <w:rFonts w:eastAsia="Calibri" w:cs="Arial"/>
                <w:b/>
                <w:bCs/>
                <w:sz w:val="24"/>
                <w:szCs w:val="24"/>
                <w:rtl/>
              </w:rPr>
              <w:t xml:space="preserve">יחידת הוראה </w:t>
            </w:r>
            <w:r w:rsidR="00E440F0" w:rsidRPr="00555B35">
              <w:rPr>
                <w:rFonts w:eastAsia="Calibri" w:cs="Arial" w:hint="cs"/>
                <w:b/>
                <w:bCs/>
                <w:sz w:val="24"/>
                <w:szCs w:val="24"/>
                <w:rtl/>
              </w:rPr>
              <w:t>אינטראקטיבית</w:t>
            </w:r>
            <w:r w:rsidRPr="00555B35">
              <w:rPr>
                <w:rFonts w:eastAsia="Calibri" w:cs="Arial"/>
                <w:b/>
                <w:bCs/>
                <w:sz w:val="24"/>
                <w:szCs w:val="24"/>
                <w:rtl/>
              </w:rPr>
              <w:t> באתר</w:t>
            </w:r>
            <w:r w:rsidRPr="00555B35">
              <w:rPr>
                <w:rFonts w:ascii="alef-regular" w:eastAsia="Times New Roman" w:hAnsi="alef-regular" w:cs="Times New Roman" w:hint="cs"/>
                <w:color w:val="3D3F3F"/>
                <w:sz w:val="27"/>
                <w:szCs w:val="27"/>
                <w:rtl/>
              </w:rPr>
              <w:t xml:space="preserve"> </w:t>
            </w: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בכיתה ב, אגדה לטו- בשבט</w:t>
            </w:r>
          </w:p>
          <w:p w14:paraId="5B1A7D87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01F4C2E1" w14:textId="4F53C0DB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מקורות, ערכים והיבטים של השבת:</w:t>
            </w:r>
          </w:p>
          <w:p w14:paraId="25E4E60A" w14:textId="77777777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מקורות השבת בתורה, סיפור הבריאה, עשרת הדיברות</w:t>
            </w:r>
          </w:p>
          <w:p w14:paraId="5959DF3B" w14:textId="77777777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ערך המנוחה: מנוחת האל במעשה בראשית ומשמעות המנוחה בחיינו </w:t>
            </w:r>
          </w:p>
          <w:p w14:paraId="67D5C3DB" w14:textId="77777777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ערך סוציאלי ("למען ינוח עבדך ואמתך...")</w:t>
            </w:r>
          </w:p>
          <w:p w14:paraId="624D4D04" w14:textId="54FBBFAA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ערך רוחני ("זכור את יום השבת לקדשו...")</w:t>
            </w:r>
          </w:p>
          <w:p w14:paraId="1A26CF18" w14:textId="7F9A1EAB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סדר שבת: "</w:t>
            </w:r>
            <w:hyperlink r:id="rId47" w:history="1">
              <w:r w:rsidRPr="00555B35">
                <w:rPr>
                  <w:rStyle w:val="Hyperlink"/>
                  <w:rFonts w:ascii="Calibri" w:eastAsia="Calibri" w:hAnsi="Calibri" w:cs="Arial" w:hint="cs"/>
                  <w:sz w:val="24"/>
                  <w:szCs w:val="24"/>
                  <w:rtl/>
                </w:rPr>
                <w:t>שלום עליכם</w:t>
              </w:r>
            </w:hyperlink>
            <w:r w:rsidRPr="00555B35">
              <w:rPr>
                <w:rFonts w:ascii="Calibri" w:eastAsia="Calibri" w:hAnsi="Calibri" w:cs="Arial" w:hint="cs"/>
                <w:sz w:val="24"/>
                <w:szCs w:val="24"/>
                <w:rtl/>
              </w:rPr>
              <w:t>", הדלקת נרות, קידוש והבדלה</w:t>
            </w:r>
          </w:p>
          <w:p w14:paraId="76892783" w14:textId="77777777" w:rsidR="0080184B" w:rsidRPr="00555B35" w:rsidRDefault="0080184B" w:rsidP="00555B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השבת כזמן אחר</w:t>
            </w:r>
          </w:p>
          <w:p w14:paraId="2FC1874E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637879F7" w14:textId="0CF185AE" w:rsidR="0080184B" w:rsidRPr="00555B35" w:rsidRDefault="0080184B" w:rsidP="00555B35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אגדות חז"ל לבחירה</w:t>
            </w:r>
          </w:p>
          <w:p w14:paraId="3A5DBEA3" w14:textId="5316BFA2" w:rsidR="0080184B" w:rsidRPr="00555B35" w:rsidRDefault="0080184B" w:rsidP="00555B35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 "</w:t>
            </w:r>
            <w:hyperlink r:id="rId48" w:history="1"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ר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' </w:t>
              </w:r>
              <w:proofErr w:type="spellStart"/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חנינא</w:t>
              </w:r>
              <w:proofErr w:type="spellEnd"/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בן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proofErr w:type="spellStart"/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דוסא</w:t>
              </w:r>
              <w:proofErr w:type="spellEnd"/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ו</w:t>
              </w:r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חלות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משמי</w:t>
              </w:r>
            </w:hyperlink>
            <w:r w:rsidRPr="00555B35">
              <w:rPr>
                <w:rFonts w:cs="Arial" w:hint="eastAsia"/>
                <w:sz w:val="24"/>
                <w:szCs w:val="24"/>
                <w:rtl/>
              </w:rPr>
              <w:t>ם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" </w:t>
            </w:r>
          </w:p>
          <w:p w14:paraId="39673707" w14:textId="13C4B544" w:rsidR="0080184B" w:rsidRPr="00555B35" w:rsidRDefault="0080184B" w:rsidP="00555B35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49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פרה שומרת שבת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?" </w:t>
            </w:r>
          </w:p>
          <w:p w14:paraId="7C6A9DFB" w14:textId="77777777" w:rsidR="0080184B" w:rsidRPr="00555B35" w:rsidRDefault="0080184B" w:rsidP="00555B35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5DE39B24" w14:textId="30E831FB" w:rsidR="0080184B" w:rsidRPr="00555B35" w:rsidRDefault="0080184B" w:rsidP="00555B35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B34E70" w14:textId="62F204DA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lastRenderedPageBreak/>
              <w:t>שמירת לשון, רכילות, לשון הרע, ואהבת לרעך כמוך, שלום,  כבוד, סובלנות, כבוד, הבלגה, נצור לשונך</w:t>
            </w:r>
          </w:p>
          <w:p w14:paraId="4CE240A6" w14:textId="3E9CC473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817E91F" w14:textId="771F0924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CAE9825" w14:textId="510FBD33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3DA2DCF" w14:textId="441C47B3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BF76E47" w14:textId="2E4E61E0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20035C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אחריות, שמירת הטבע, זיקה לארץ ישראל, קיימות.</w:t>
            </w:r>
          </w:p>
          <w:p w14:paraId="5934BA41" w14:textId="5AC88861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B60521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673B90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BE1859F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9C810A4" w14:textId="77777777" w:rsidR="007665BF" w:rsidRDefault="007665B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4A327C1" w14:textId="77777777" w:rsidR="007665BF" w:rsidRDefault="007665B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731AE25" w14:textId="5B332870" w:rsidR="0080184B" w:rsidRPr="004270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מנוחה,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זיכרון </w:t>
            </w: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אחריות חברתית, קדושה וחול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  <w:r w:rsidRPr="0042708B">
              <w:rPr>
                <w:rFonts w:cs="Arial"/>
                <w:color w:val="auto"/>
                <w:sz w:val="24"/>
                <w:szCs w:val="24"/>
                <w:rtl/>
              </w:rPr>
              <w:t>"זכר למעשה בראשית" "זכר ליציאת מצרים"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42708B">
              <w:rPr>
                <w:rFonts w:cs="Arial"/>
                <w:color w:val="auto"/>
                <w:sz w:val="24"/>
                <w:szCs w:val="24"/>
                <w:rtl/>
              </w:rPr>
              <w:t>נרות שבת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42708B">
              <w:rPr>
                <w:rFonts w:cs="Arial"/>
                <w:color w:val="auto"/>
                <w:sz w:val="24"/>
                <w:szCs w:val="24"/>
                <w:rtl/>
              </w:rPr>
              <w:t xml:space="preserve">קידוש והבדלה </w:t>
            </w:r>
          </w:p>
          <w:p w14:paraId="3738487F" w14:textId="75495165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42708B">
              <w:rPr>
                <w:rFonts w:cs="Arial"/>
                <w:color w:val="auto"/>
                <w:sz w:val="24"/>
                <w:szCs w:val="24"/>
                <w:rtl/>
              </w:rPr>
              <w:t>שביתה מ"מלאכת מחשבת"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, זמן אחר, עונג שבת. פיוט</w:t>
            </w:r>
          </w:p>
          <w:p w14:paraId="43F94B59" w14:textId="77777777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68F26BE" w14:textId="09586905" w:rsidR="00313A83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50" w:history="1">
              <w:r w:rsidR="00E440F0" w:rsidRPr="00E440F0">
                <w:rPr>
                  <w:rStyle w:val="Hyperlink"/>
                  <w:rFonts w:cs="Arial"/>
                  <w:sz w:val="24"/>
                  <w:szCs w:val="24"/>
                  <w:rtl/>
                </w:rPr>
                <w:t>מי האיש החפץ חיים</w:t>
              </w:r>
            </w:hyperlink>
          </w:p>
          <w:p w14:paraId="507438EC" w14:textId="77777777" w:rsidR="00313A83" w:rsidRPr="003D2065" w:rsidRDefault="00313A83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CD9BEF9" w14:textId="759A6201" w:rsidR="00313A83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51" w:history="1">
              <w:r w:rsidR="00313A83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תרבות המחלוקת (מחלוקת לשם שמים)</w:t>
              </w:r>
            </w:hyperlink>
          </w:p>
          <w:p w14:paraId="16CCDC2D" w14:textId="77777777" w:rsidR="00313A83" w:rsidRDefault="00313A83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0AE52FF" w14:textId="77777777" w:rsidR="00E440F0" w:rsidRDefault="00E440F0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846A516" w14:textId="77777777" w:rsidR="00E440F0" w:rsidRDefault="00E440F0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11408A6" w14:textId="77777777" w:rsidR="00E440F0" w:rsidRDefault="00E440F0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3703B84" w14:textId="1FF1913E" w:rsidR="00E440F0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52" w:history="1">
              <w:r w:rsidR="00E440F0" w:rsidRPr="00E440F0">
                <w:rPr>
                  <w:rStyle w:val="Hyperlink"/>
                  <w:rFonts w:cs="Arial"/>
                  <w:sz w:val="24"/>
                  <w:szCs w:val="24"/>
                  <w:rtl/>
                </w:rPr>
                <w:t>שומרים על העולם</w:t>
              </w:r>
            </w:hyperlink>
          </w:p>
          <w:p w14:paraId="73A808C6" w14:textId="77777777" w:rsidR="00E440F0" w:rsidRDefault="00E440F0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1A10F36" w14:textId="4C75E032" w:rsidR="00E440F0" w:rsidRDefault="00E440F0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205CF61F" w14:textId="4AD180C7" w:rsidTr="00555B35">
        <w:trPr>
          <w:trHeight w:val="1616"/>
        </w:trPr>
        <w:tc>
          <w:tcPr>
            <w:tcW w:w="1211" w:type="dxa"/>
            <w:vMerge w:val="restart"/>
            <w:shd w:val="clear" w:color="auto" w:fill="F2F2F2"/>
          </w:tcPr>
          <w:p w14:paraId="0534E367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 xml:space="preserve">אדר </w:t>
            </w:r>
          </w:p>
          <w:p w14:paraId="36955F5F" w14:textId="7BA2CA86" w:rsidR="0080184B" w:rsidRPr="00E674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7CF4A218" w14:textId="77777777" w:rsidR="0080184B" w:rsidRPr="00851F8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851F81">
              <w:rPr>
                <w:rFonts w:cs="Arial" w:hint="cs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1B78A2B8" w14:textId="5815F7D7" w:rsidR="0080184B" w:rsidRPr="003260D9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אגדות חז"ל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B38F60" w14:textId="02B059BA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 w:cs="Arial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60AEE03" w14:textId="77777777" w:rsidR="0080184B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E13437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אגדות </w:t>
            </w:r>
            <w:r w:rsidRPr="00E13437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סביב דמויות מפתח במקרא ובעולם החכמים בדגש על העניינים שבין אדם לחברו ולאחרים </w:t>
            </w:r>
            <w:r w:rsidRPr="00E13437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כגון:</w:t>
            </w:r>
          </w:p>
          <w:p w14:paraId="6C599C6A" w14:textId="77777777" w:rsidR="0080184B" w:rsidRPr="00E13437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284A6449" w14:textId="35096B45" w:rsidR="0080184B" w:rsidRPr="00E279CF" w:rsidRDefault="002E668F" w:rsidP="00555B3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53" w:history="1"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יָצאת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צדיק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?-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מעשה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בשני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בדחנים</w:t>
              </w:r>
            </w:hyperlink>
            <w:r w:rsidR="0080184B"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- יחידת הוראה באתר בנושא חג פורים וער</w:t>
            </w:r>
            <w:r w:rsidR="0080184B" w:rsidRPr="00477211">
              <w:rPr>
                <w:rFonts w:cs="Arial" w:hint="cs"/>
                <w:b/>
                <w:bCs/>
                <w:sz w:val="24"/>
                <w:szCs w:val="24"/>
                <w:rtl/>
              </w:rPr>
              <w:t>ך השמחה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F5FFA3" w14:textId="77777777" w:rsidR="0080184B" w:rsidRPr="00150C10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62463D5D" w14:textId="77777777" w:rsidR="0080184B" w:rsidRPr="00150C10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</w:tr>
      <w:tr w:rsidR="0080184B" w:rsidRPr="00150C10" w14:paraId="0F239CFF" w14:textId="3BAD0847" w:rsidTr="00555B35">
        <w:trPr>
          <w:trHeight w:val="5940"/>
        </w:trPr>
        <w:tc>
          <w:tcPr>
            <w:tcW w:w="1211" w:type="dxa"/>
            <w:vMerge/>
            <w:shd w:val="clear" w:color="auto" w:fill="F2F2F2"/>
          </w:tcPr>
          <w:p w14:paraId="55859B86" w14:textId="77777777" w:rsidR="0080184B" w:rsidRPr="00BC5CC7" w:rsidRDefault="0080184B" w:rsidP="00555B35">
            <w:pPr>
              <w:spacing w:after="0" w:line="240" w:lineRule="auto"/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5B44DB72" w14:textId="77777777" w:rsidR="0080184B" w:rsidRPr="00E129F6" w:rsidRDefault="0080184B" w:rsidP="00555B35">
            <w:p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E129F6">
              <w:rPr>
                <w:rFonts w:cs="Arial" w:hint="cs"/>
                <w:sz w:val="24"/>
                <w:szCs w:val="24"/>
                <w:rtl/>
              </w:rPr>
              <w:t>לוח השנה היהודי- ישראלי</w:t>
            </w:r>
          </w:p>
          <w:p w14:paraId="01AC514E" w14:textId="7BA38345" w:rsidR="0080184B" w:rsidRPr="00851F8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3260D9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השבת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AB7C6D9" w14:textId="77777777" w:rsidR="0080184B" w:rsidRPr="00E279CF" w:rsidRDefault="0080184B" w:rsidP="00555B35">
            <w:pPr>
              <w:spacing w:after="0" w:line="240" w:lineRule="auto"/>
              <w:rPr>
                <w:rFonts w:asciiTheme="minorHAnsi" w:eastAsiaTheme="minorEastAsia" w:hAnsiTheme="minorHAnsi" w:cs="Arial"/>
                <w:color w:val="auto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9CE0B81" w14:textId="069B4BD3" w:rsidR="0080184B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42708B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אגדות חז"ל</w:t>
            </w:r>
            <w:r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 xml:space="preserve">, שירים מודרניים ופיוטים </w:t>
            </w:r>
            <w:r w:rsidRPr="0042708B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על שבת</w:t>
            </w:r>
            <w:r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  <w:r w:rsidRPr="0042708B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  <w:p w14:paraId="309C1CB2" w14:textId="77777777" w:rsidR="0080184B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</w:p>
          <w:p w14:paraId="7005A16B" w14:textId="77777777" w:rsidR="0080184B" w:rsidRPr="00CD6B70" w:rsidRDefault="0080184B" w:rsidP="00555B3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>
              <w:t>"</w:t>
            </w:r>
            <w:hyperlink r:id="rId54" w:history="1">
              <w:r w:rsidRPr="00CD6B70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יוסף מוקיר שבת</w:t>
              </w:r>
            </w:hyperlink>
            <w:r>
              <w:rPr>
                <w:rStyle w:val="Hyperlink"/>
                <w:rFonts w:cs="Arial"/>
                <w:sz w:val="24"/>
                <w:szCs w:val="24"/>
              </w:rPr>
              <w:t>"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230E6E06" w14:textId="77777777" w:rsidR="0080184B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"</w:t>
            </w:r>
            <w:hyperlink r:id="rId55" w:history="1">
              <w:r w:rsidRPr="00CD6B70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תבלין של שבת</w:t>
              </w:r>
            </w:hyperlink>
            <w:r>
              <w:rPr>
                <w:rFonts w:hint="cs"/>
                <w:rtl/>
              </w:rPr>
              <w:t>"</w:t>
            </w:r>
          </w:p>
          <w:p w14:paraId="7B9FA23C" w14:textId="56D229A6" w:rsidR="0080184B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</w:p>
          <w:p w14:paraId="361FD1A2" w14:textId="77777777" w:rsidR="0080184B" w:rsidRPr="00CD6B70" w:rsidRDefault="0080184B" w:rsidP="00555B35">
            <w:pPr>
              <w:pStyle w:val="a3"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D6B70">
              <w:rPr>
                <w:rFonts w:cs="Arial" w:hint="cs"/>
                <w:b/>
                <w:bCs/>
                <w:sz w:val="24"/>
                <w:szCs w:val="24"/>
                <w:rtl/>
              </w:rPr>
              <w:t>פיוטים</w:t>
            </w:r>
          </w:p>
          <w:p w14:paraId="7DB9F4D0" w14:textId="77777777" w:rsidR="0080184B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1F1BBE8" w14:textId="77777777" w:rsidR="0080184B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D6B70">
              <w:rPr>
                <w:rFonts w:cs="Arial" w:hint="cs"/>
                <w:sz w:val="24"/>
                <w:szCs w:val="24"/>
                <w:rtl/>
              </w:rPr>
              <w:t>"</w:t>
            </w:r>
            <w:hyperlink r:id="rId56" w:history="1">
              <w:r w:rsidRPr="00CD6B70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דרור יקרא"</w:t>
              </w:r>
            </w:hyperlink>
            <w:r w:rsidRPr="00CD6B70">
              <w:rPr>
                <w:rFonts w:cs="Arial" w:hint="cs"/>
                <w:sz w:val="24"/>
                <w:szCs w:val="24"/>
                <w:rtl/>
              </w:rPr>
              <w:t xml:space="preserve"> -</w:t>
            </w:r>
            <w:r w:rsidRPr="00477211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לכיתה א'</w:t>
            </w:r>
          </w:p>
          <w:p w14:paraId="11C2A64D" w14:textId="77777777" w:rsidR="0080184B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372847A" w14:textId="526E2A98" w:rsidR="0080184B" w:rsidRDefault="0080184B" w:rsidP="00555B35">
            <w:pPr>
              <w:pStyle w:val="a3"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D6B70">
              <w:rPr>
                <w:rFonts w:cs="Arial" w:hint="cs"/>
                <w:b/>
                <w:bCs/>
                <w:sz w:val="24"/>
                <w:szCs w:val="24"/>
                <w:rtl/>
              </w:rPr>
              <w:t>מקורות מ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ו</w:t>
            </w:r>
            <w:r w:rsidRPr="00CD6B70">
              <w:rPr>
                <w:rFonts w:cs="Arial" w:hint="cs"/>
                <w:b/>
                <w:bCs/>
                <w:sz w:val="24"/>
                <w:szCs w:val="24"/>
                <w:rtl/>
              </w:rPr>
              <w:t>דרניים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29F6">
              <w:rPr>
                <w:rFonts w:cs="Arial" w:hint="cs"/>
                <w:b/>
                <w:bCs/>
                <w:sz w:val="24"/>
                <w:szCs w:val="24"/>
                <w:rtl/>
              </w:rPr>
              <w:t>לבחירה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0269DBAB" w14:textId="25E122C0" w:rsidR="0080184B" w:rsidRPr="00600D1A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t>"</w:t>
            </w:r>
            <w:hyperlink r:id="rId57" w:history="1">
              <w:r w:rsidRPr="00CD6B70"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שבת</w:t>
              </w:r>
              <w:r w:rsidRPr="00CD6B70">
                <w:rPr>
                  <w:rFonts w:cs="Arial"/>
                  <w:color w:val="0000FF" w:themeColor="hyperlink"/>
                  <w:sz w:val="24"/>
                  <w:szCs w:val="24"/>
                  <w:u w:val="single"/>
                  <w:rtl/>
                </w:rPr>
                <w:t xml:space="preserve"> </w:t>
              </w:r>
              <w:r w:rsidRPr="00CD6B70"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בידיים</w:t>
              </w:r>
              <w:r w:rsidRPr="00CD6B70">
                <w:rPr>
                  <w:rFonts w:cs="Arial"/>
                  <w:color w:val="0000FF" w:themeColor="hyperlink"/>
                  <w:sz w:val="24"/>
                  <w:szCs w:val="24"/>
                  <w:u w:val="single"/>
                  <w:rtl/>
                </w:rPr>
                <w:t xml:space="preserve"> </w:t>
              </w:r>
              <w:r w:rsidRPr="00CD6B70"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טובות</w:t>
              </w:r>
              <w:r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"</w:t>
              </w:r>
              <w:r w:rsidRPr="00CD6B70">
                <w:rPr>
                  <w:rFonts w:cs="Arial"/>
                  <w:color w:val="0000FF" w:themeColor="hyperlink"/>
                  <w:sz w:val="24"/>
                  <w:szCs w:val="24"/>
                  <w:u w:val="single"/>
                  <w:rtl/>
                </w:rPr>
                <w:t xml:space="preserve"> -</w:t>
              </w:r>
              <w:r w:rsidRPr="00CD6B70"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יחידת</w:t>
              </w:r>
              <w:r w:rsidRPr="00CD6B70">
                <w:rPr>
                  <w:rFonts w:cs="Arial"/>
                  <w:color w:val="0000FF" w:themeColor="hyperlink"/>
                  <w:sz w:val="24"/>
                  <w:szCs w:val="24"/>
                  <w:u w:val="single"/>
                  <w:rtl/>
                </w:rPr>
                <w:t xml:space="preserve"> </w:t>
              </w:r>
              <w:r w:rsidRPr="00CD6B70">
                <w:rPr>
                  <w:rFonts w:cs="Arial" w:hint="cs"/>
                  <w:color w:val="0000FF" w:themeColor="hyperlink"/>
                  <w:sz w:val="24"/>
                  <w:szCs w:val="24"/>
                  <w:u w:val="single"/>
                  <w:rtl/>
                </w:rPr>
                <w:t>הוראה</w:t>
              </w:r>
            </w:hyperlink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00D1A">
              <w:rPr>
                <w:rFonts w:cs="Arial" w:hint="cs"/>
                <w:sz w:val="24"/>
                <w:szCs w:val="24"/>
                <w:rtl/>
              </w:rPr>
              <w:t xml:space="preserve">בנושא </w:t>
            </w:r>
            <w:proofErr w:type="spellStart"/>
            <w:r w:rsidRPr="00600D1A">
              <w:rPr>
                <w:rFonts w:cs="Arial" w:hint="cs"/>
                <w:sz w:val="24"/>
                <w:szCs w:val="24"/>
                <w:rtl/>
              </w:rPr>
              <w:t>עמיות</w:t>
            </w:r>
            <w:proofErr w:type="spellEnd"/>
            <w:r w:rsidRPr="00600D1A">
              <w:rPr>
                <w:rFonts w:cs="Arial" w:hint="cs"/>
                <w:sz w:val="24"/>
                <w:szCs w:val="24"/>
                <w:rtl/>
              </w:rPr>
              <w:t xml:space="preserve"> (</w:t>
            </w:r>
            <w:proofErr w:type="gramStart"/>
            <w:r w:rsidRPr="00600D1A">
              <w:rPr>
                <w:rFonts w:cs="Arial" w:hint="cs"/>
                <w:sz w:val="24"/>
                <w:szCs w:val="24"/>
                <w:rtl/>
              </w:rPr>
              <w:t>שיר  על</w:t>
            </w:r>
            <w:proofErr w:type="gramEnd"/>
            <w:r w:rsidRPr="00600D1A">
              <w:rPr>
                <w:rFonts w:cs="Arial" w:hint="cs"/>
                <w:sz w:val="24"/>
                <w:szCs w:val="24"/>
                <w:rtl/>
              </w:rPr>
              <w:t xml:space="preserve"> השבת ועל הבדלה)</w:t>
            </w:r>
          </w:p>
          <w:p w14:paraId="48FEE8BB" w14:textId="77777777" w:rsidR="0080184B" w:rsidRDefault="0080184B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B51387B" w14:textId="77777777" w:rsidR="0080184B" w:rsidRPr="00CD6B70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CD6B70">
              <w:rPr>
                <w:rFonts w:cs="Arial" w:hint="cs"/>
                <w:sz w:val="24"/>
                <w:szCs w:val="24"/>
                <w:rtl/>
              </w:rPr>
              <w:t xml:space="preserve">אחד העם </w:t>
            </w:r>
            <w:r w:rsidRPr="00CD6B70">
              <w:rPr>
                <w:rFonts w:cs="Arial"/>
                <w:sz w:val="24"/>
                <w:szCs w:val="24"/>
                <w:rtl/>
              </w:rPr>
              <w:t>–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 "יותר מששמרו ישראל את השבת שמרה השבת את ישראל"</w:t>
            </w:r>
          </w:p>
          <w:p w14:paraId="45F07969" w14:textId="77777777" w:rsidR="0080184B" w:rsidRPr="00CD6B70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CD6B70">
              <w:rPr>
                <w:rFonts w:cs="Arial" w:hint="cs"/>
                <w:sz w:val="24"/>
                <w:szCs w:val="24"/>
                <w:rtl/>
              </w:rPr>
              <w:t xml:space="preserve">ברל כצנלסון </w:t>
            </w:r>
            <w:r>
              <w:rPr>
                <w:rFonts w:cs="Arial" w:hint="cs"/>
                <w:sz w:val="24"/>
                <w:szCs w:val="24"/>
                <w:rtl/>
              </w:rPr>
              <w:t>-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" עלינו להפוך את שבתותינו וחגינו למדורות של תרבות..." </w:t>
            </w:r>
          </w:p>
          <w:p w14:paraId="356E89DC" w14:textId="77777777" w:rsidR="0080184B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tl/>
              </w:rPr>
            </w:pPr>
            <w:r w:rsidRPr="00CD6B70">
              <w:rPr>
                <w:rFonts w:cs="Arial" w:hint="cs"/>
                <w:sz w:val="24"/>
                <w:szCs w:val="24"/>
                <w:rtl/>
              </w:rPr>
              <w:t xml:space="preserve">נחמן סירקין </w:t>
            </w:r>
            <w:r w:rsidRPr="00CD6B70">
              <w:rPr>
                <w:rFonts w:cs="Arial"/>
                <w:sz w:val="24"/>
                <w:szCs w:val="24"/>
                <w:rtl/>
              </w:rPr>
              <w:t>–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 "השבת, שאין לה אחות בשום עם במי קדם..."</w:t>
            </w:r>
          </w:p>
          <w:p w14:paraId="6CAB9928" w14:textId="77777777" w:rsidR="0080184B" w:rsidRPr="00CD6B70" w:rsidRDefault="002E668F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hyperlink r:id="rId58" w:history="1">
              <w:r w:rsidR="0080184B" w:rsidRPr="00CD6B70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החמה מראש האילנות נסתלקה</w:t>
              </w:r>
            </w:hyperlink>
            <w:r w:rsidR="0080184B" w:rsidRPr="00CD6B70">
              <w:rPr>
                <w:rFonts w:cs="Arial" w:hint="cs"/>
                <w:sz w:val="24"/>
                <w:szCs w:val="24"/>
                <w:rtl/>
              </w:rPr>
              <w:t>" / ח"נ ביאליק</w:t>
            </w:r>
          </w:p>
          <w:p w14:paraId="0E1F8460" w14:textId="77777777" w:rsidR="0080184B" w:rsidRPr="00CD6B70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"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שמלת השבת של </w:t>
            </w:r>
            <w:proofErr w:type="spellStart"/>
            <w:r w:rsidRPr="00CD6B70">
              <w:rPr>
                <w:rFonts w:cs="Arial" w:hint="cs"/>
                <w:sz w:val="24"/>
                <w:szCs w:val="24"/>
                <w:rtl/>
              </w:rPr>
              <w:t>חנל'ה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>"</w:t>
            </w:r>
            <w:r w:rsidRPr="00CD6B70">
              <w:rPr>
                <w:rFonts w:cs="Arial" w:hint="cs"/>
                <w:sz w:val="24"/>
                <w:szCs w:val="24"/>
                <w:rtl/>
              </w:rPr>
              <w:t xml:space="preserve"> / י' </w:t>
            </w:r>
            <w:proofErr w:type="spellStart"/>
            <w:r w:rsidRPr="00CD6B70">
              <w:rPr>
                <w:rFonts w:cs="Arial" w:hint="cs"/>
                <w:sz w:val="24"/>
                <w:szCs w:val="24"/>
                <w:rtl/>
              </w:rPr>
              <w:t>דמיאל</w:t>
            </w:r>
            <w:proofErr w:type="spellEnd"/>
          </w:p>
          <w:p w14:paraId="07543E71" w14:textId="52FE50DC" w:rsidR="0080184B" w:rsidRPr="00E279CF" w:rsidRDefault="0080184B" w:rsidP="00555B3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t>"</w:t>
            </w:r>
            <w:hyperlink r:id="rId59" w:history="1">
              <w:r w:rsidRPr="00CD6B70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שיר עם נקי</w:t>
              </w:r>
            </w:hyperlink>
            <w:r w:rsidRPr="00CD6B70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"</w:t>
            </w:r>
            <w:r w:rsidRPr="00CD6B70">
              <w:rPr>
                <w:rFonts w:cs="Arial" w:hint="cs"/>
                <w:sz w:val="24"/>
                <w:szCs w:val="24"/>
                <w:rtl/>
              </w:rPr>
              <w:t>/ אהוד מנור, מתי כספי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48593A2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שבת, הבדלה, יהודי התפוצות, חברות, מסורת, אחריות בן דורית</w:t>
            </w:r>
          </w:p>
          <w:p w14:paraId="534B6269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04D906C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156FB0D5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7BC8816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1F3EAAC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2379FA9B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DEDAEF7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B24FC1C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54577E67" w14:textId="77777777" w:rsidR="0080184B" w:rsidRDefault="0080184B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highlight w:val="cyan"/>
                <w:rtl/>
              </w:rPr>
              <w:t xml:space="preserve"> </w:t>
            </w:r>
          </w:p>
          <w:p w14:paraId="7A80A1EC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6AFC6281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52B8E22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206A30F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B46910E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BB6E4FB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2277267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50DDFE2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3EFD56B1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6FE28A5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9BA9FB8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7C062AD4" w14:textId="77777777" w:rsidR="001D33C1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45EC23BB" w14:textId="078E6004" w:rsidR="001D33C1" w:rsidRPr="00150C10" w:rsidRDefault="001D33C1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705114C7" w14:textId="77777777" w:rsidR="007665BF" w:rsidRDefault="007665BF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</w:p>
          <w:p w14:paraId="0839D4E9" w14:textId="77777777" w:rsidR="007665BF" w:rsidRDefault="007665BF" w:rsidP="00555B35">
            <w:pPr>
              <w:spacing w:after="0" w:line="240" w:lineRule="auto"/>
            </w:pPr>
          </w:p>
          <w:p w14:paraId="5E560119" w14:textId="77777777" w:rsidR="007665BF" w:rsidRDefault="007665BF" w:rsidP="00555B35">
            <w:pPr>
              <w:spacing w:after="0" w:line="240" w:lineRule="auto"/>
            </w:pPr>
          </w:p>
          <w:p w14:paraId="386F74DC" w14:textId="77777777" w:rsidR="007665BF" w:rsidRDefault="007665BF" w:rsidP="00555B35">
            <w:pPr>
              <w:spacing w:after="0" w:line="240" w:lineRule="auto"/>
            </w:pPr>
          </w:p>
          <w:p w14:paraId="6C992465" w14:textId="77777777" w:rsidR="007665BF" w:rsidRDefault="007665BF" w:rsidP="00555B35">
            <w:pPr>
              <w:spacing w:after="0" w:line="240" w:lineRule="auto"/>
            </w:pPr>
          </w:p>
          <w:p w14:paraId="51BA9B8F" w14:textId="77777777" w:rsidR="007665BF" w:rsidRDefault="007665BF" w:rsidP="00555B35">
            <w:pPr>
              <w:spacing w:after="0" w:line="240" w:lineRule="auto"/>
            </w:pPr>
          </w:p>
          <w:p w14:paraId="25770E63" w14:textId="77777777" w:rsidR="007665BF" w:rsidRDefault="007665BF" w:rsidP="00555B35">
            <w:pPr>
              <w:spacing w:after="0" w:line="240" w:lineRule="auto"/>
            </w:pPr>
          </w:p>
          <w:p w14:paraId="51468A0B" w14:textId="77777777" w:rsidR="007665BF" w:rsidRDefault="007665BF" w:rsidP="00555B35">
            <w:pPr>
              <w:spacing w:after="0" w:line="240" w:lineRule="auto"/>
            </w:pPr>
          </w:p>
          <w:p w14:paraId="71025B3D" w14:textId="77777777" w:rsidR="007665BF" w:rsidRDefault="007665BF" w:rsidP="00555B35">
            <w:pPr>
              <w:spacing w:after="0" w:line="240" w:lineRule="auto"/>
            </w:pPr>
          </w:p>
          <w:p w14:paraId="7823706B" w14:textId="657C3A79" w:rsidR="0080184B" w:rsidRDefault="002E668F" w:rsidP="00555B35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hyperlink r:id="rId60" w:history="1">
              <w:r w:rsidR="007665BF">
                <w:rPr>
                  <w:rStyle w:val="Hyperlink"/>
                  <w:rFonts w:asciiTheme="minorBidi" w:hAnsiTheme="minorBidi" w:cstheme="minorBidi"/>
                  <w:sz w:val="24"/>
                  <w:szCs w:val="24"/>
                  <w:rtl/>
                </w:rPr>
                <w:t>השבת</w:t>
              </w:r>
            </w:hyperlink>
          </w:p>
        </w:tc>
      </w:tr>
      <w:tr w:rsidR="0080184B" w:rsidRPr="00150C10" w14:paraId="3BA23FFC" w14:textId="029CB6E8" w:rsidTr="00555B35">
        <w:tc>
          <w:tcPr>
            <w:tcW w:w="1211" w:type="dxa"/>
            <w:shd w:val="clear" w:color="auto" w:fill="F2F2F2"/>
          </w:tcPr>
          <w:p w14:paraId="566B5E18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>ניסן</w:t>
            </w:r>
          </w:p>
          <w:p w14:paraId="295AB7F0" w14:textId="559F3F1F" w:rsidR="0080184B" w:rsidRPr="00E6748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מרץ-אפריל</w:t>
            </w:r>
          </w:p>
        </w:tc>
        <w:tc>
          <w:tcPr>
            <w:tcW w:w="1907" w:type="dxa"/>
          </w:tcPr>
          <w:p w14:paraId="391FC870" w14:textId="77777777" w:rsidR="0080184B" w:rsidRPr="00F57C1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F57C11">
              <w:rPr>
                <w:rFonts w:cs="Arial" w:hint="cs"/>
                <w:color w:val="auto"/>
                <w:sz w:val="24"/>
                <w:szCs w:val="24"/>
                <w:rtl/>
              </w:rPr>
              <w:t>מעגלי חיים וחברה</w:t>
            </w:r>
          </w:p>
          <w:p w14:paraId="184F4044" w14:textId="13594A61" w:rsidR="0080184B" w:rsidRPr="00F57C1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F57C11">
              <w:rPr>
                <w:rFonts w:cs="Arial" w:hint="cs"/>
                <w:color w:val="auto"/>
                <w:sz w:val="24"/>
                <w:szCs w:val="24"/>
                <w:rtl/>
              </w:rPr>
              <w:t xml:space="preserve"> בין אדם לחברו</w:t>
            </w:r>
          </w:p>
          <w:p w14:paraId="6493205A" w14:textId="77777777" w:rsidR="0080184B" w:rsidRPr="00F57C1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0C4DE58" w14:textId="77777777" w:rsidR="0080184B" w:rsidRPr="00F57C11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F57C11">
              <w:rPr>
                <w:rFonts w:cs="Arial" w:hint="cs"/>
                <w:color w:val="auto"/>
                <w:sz w:val="24"/>
                <w:szCs w:val="24"/>
                <w:rtl/>
              </w:rPr>
              <w:t>ארון הספרים היהודי</w:t>
            </w:r>
          </w:p>
          <w:p w14:paraId="3B16FFE7" w14:textId="599772BA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57C11">
              <w:rPr>
                <w:rFonts w:cs="Arial" w:hint="cs"/>
                <w:color w:val="auto"/>
                <w:sz w:val="24"/>
                <w:szCs w:val="24"/>
                <w:rtl/>
              </w:rPr>
              <w:t>אגדות חז"ל</w:t>
            </w:r>
          </w:p>
        </w:tc>
        <w:tc>
          <w:tcPr>
            <w:tcW w:w="1006" w:type="dxa"/>
          </w:tcPr>
          <w:p w14:paraId="443E7FC4" w14:textId="36106BC8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</w:tcPr>
          <w:p w14:paraId="41D267B7" w14:textId="4C642EC1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אגדות חז"ל הקשורות לדמותו ומנהיגותו של משה ובהקשר לחג הפסח</w:t>
            </w:r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: </w:t>
            </w:r>
          </w:p>
          <w:p w14:paraId="3A627582" w14:textId="45EDD8C6" w:rsidR="0080184B" w:rsidRPr="00555B35" w:rsidRDefault="0080184B" w:rsidP="00555B3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t>"</w:t>
            </w:r>
            <w:hyperlink r:id="rId61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משה יוצא אל אחיו</w:t>
              </w:r>
            </w:hyperlink>
            <w:r w:rsidRPr="00555B35">
              <w:rPr>
                <w:rStyle w:val="Hyperlink"/>
                <w:rFonts w:cs="Arial"/>
                <w:sz w:val="24"/>
                <w:szCs w:val="24"/>
              </w:rPr>
              <w:t>"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7C641C7A" w14:textId="50A1F620" w:rsidR="0080184B" w:rsidRPr="00555B35" w:rsidRDefault="0080184B" w:rsidP="00555B3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62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לאן אתה רץ, גדי קטן</w:t>
              </w:r>
              <w:r w:rsidRPr="00555B35">
                <w:rPr>
                  <w:rStyle w:val="Hyperlink"/>
                  <w:rFonts w:cs="Arial"/>
                  <w:sz w:val="24"/>
                  <w:szCs w:val="24"/>
                </w:rPr>
                <w:t>?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" </w:t>
            </w: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-יחידת הוראה באתר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6ACD65EC" w14:textId="63151D5A" w:rsidR="0080184B" w:rsidRPr="00555B35" w:rsidRDefault="0080184B" w:rsidP="00555B35">
            <w:pPr>
              <w:pStyle w:val="a3"/>
              <w:spacing w:after="0" w:line="240" w:lineRule="auto"/>
              <w:rPr>
                <w:rFonts w:cs="Arial"/>
              </w:rPr>
            </w:pPr>
          </w:p>
        </w:tc>
        <w:tc>
          <w:tcPr>
            <w:tcW w:w="3544" w:type="dxa"/>
          </w:tcPr>
          <w:p w14:paraId="64CBF875" w14:textId="487DC203" w:rsidR="0080184B" w:rsidRPr="00361574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מנהיגות, דוגמה אישית, סולידריות</w:t>
            </w:r>
            <w:r w:rsidRPr="00361574"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361574">
              <w:rPr>
                <w:rFonts w:cs="Arial"/>
                <w:color w:val="auto"/>
                <w:sz w:val="24"/>
                <w:szCs w:val="24"/>
                <w:rtl/>
              </w:rPr>
              <w:t>"דרך ארץ" היחס ל"אחר"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, אכפתיות</w:t>
            </w:r>
          </w:p>
          <w:p w14:paraId="75D56469" w14:textId="77777777" w:rsidR="0080184B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highlight w:val="green"/>
                <w:rtl/>
              </w:rPr>
            </w:pPr>
            <w:r w:rsidRPr="00361574">
              <w:rPr>
                <w:rFonts w:cs="Arial"/>
                <w:color w:val="auto"/>
                <w:sz w:val="24"/>
                <w:szCs w:val="24"/>
                <w:rtl/>
              </w:rPr>
              <w:t>דמויות מופת</w:t>
            </w:r>
          </w:p>
          <w:p w14:paraId="000785BC" w14:textId="026B56D1" w:rsidR="0080184B" w:rsidRPr="00150C10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51218379" w14:textId="77777777" w:rsidR="0080184B" w:rsidRPr="00150C10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  <w:tr w:rsidR="0080184B" w:rsidRPr="00150C10" w14:paraId="50CA4112" w14:textId="0DBDA4B6" w:rsidTr="00555B35">
        <w:trPr>
          <w:trHeight w:val="5444"/>
        </w:trPr>
        <w:tc>
          <w:tcPr>
            <w:tcW w:w="1211" w:type="dxa"/>
            <w:shd w:val="clear" w:color="auto" w:fill="F2F2F2"/>
          </w:tcPr>
          <w:p w14:paraId="37C4EFC4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lastRenderedPageBreak/>
              <w:t>אייר</w:t>
            </w:r>
          </w:p>
          <w:p w14:paraId="5A7D7359" w14:textId="597D46D4" w:rsidR="0080184B" w:rsidRPr="006C7A8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אפריל-</w:t>
            </w:r>
            <w:r w:rsidRPr="000B01A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מאי</w:t>
            </w:r>
          </w:p>
        </w:tc>
        <w:tc>
          <w:tcPr>
            <w:tcW w:w="1907" w:type="dxa"/>
          </w:tcPr>
          <w:p w14:paraId="19BF0BC7" w14:textId="2019500A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952ADB">
              <w:rPr>
                <w:rFonts w:cs="Arial" w:hint="cs"/>
                <w:color w:val="auto"/>
                <w:sz w:val="24"/>
                <w:szCs w:val="24"/>
                <w:rtl/>
              </w:rPr>
              <w:t>לוח השנה היהודי- ישראלי</w:t>
            </w:r>
          </w:p>
          <w:p w14:paraId="046BAD64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3260D9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יום ירושלים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.</w:t>
            </w:r>
          </w:p>
          <w:p w14:paraId="1A331B9D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D3652C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99A9DF7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0ADC22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22545DB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B02638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D95B288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6E259E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DAACC4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C85D61D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09C2DCA" w14:textId="694805A3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B0D3188" w14:textId="77777777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C409738" w14:textId="10F0ED13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ארון הספרים היהודי- אגדות חז"ל</w:t>
            </w:r>
          </w:p>
        </w:tc>
        <w:tc>
          <w:tcPr>
            <w:tcW w:w="1006" w:type="dxa"/>
          </w:tcPr>
          <w:p w14:paraId="386ABB43" w14:textId="2B98EB46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</w:tcPr>
          <w:p w14:paraId="0812B5A8" w14:textId="2CB860EA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מעמדה של ירושלים</w:t>
            </w:r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 במסורת היהודית ובמדינת ישראל ושאלות חברתיות ותרבותיות שיום ירושלים מעורר. </w:t>
            </w:r>
          </w:p>
          <w:p w14:paraId="46B35E13" w14:textId="77777777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rtl/>
              </w:rPr>
            </w:pPr>
          </w:p>
          <w:p w14:paraId="34F62818" w14:textId="50CF95D1" w:rsidR="0080184B" w:rsidRPr="00555B35" w:rsidRDefault="0080184B" w:rsidP="00555B3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חשיבות העיר לשלוש הדתות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: סמלים דתיים בעיר, סמל העיר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ישן וחדש</w:t>
            </w:r>
          </w:p>
          <w:p w14:paraId="39980695" w14:textId="689DFE3C" w:rsidR="0080184B" w:rsidRPr="00555B35" w:rsidRDefault="0080184B" w:rsidP="00555B3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"יְרוּשָׁלִַם הַבְּנוּיָה כְּעִיר שֶׁחֻבְּרָה-לָּהּ יַחְדָּו".</w:t>
            </w:r>
          </w:p>
          <w:p w14:paraId="626CF802" w14:textId="184159F3" w:rsidR="0080184B" w:rsidRPr="00555B35" w:rsidRDefault="0080184B" w:rsidP="00555B3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"אם אשכחך ירושלים..."</w:t>
            </w:r>
            <w:r w:rsidRPr="00555B35">
              <w:rPr>
                <w:rFonts w:cs="Arial"/>
                <w:sz w:val="24"/>
                <w:szCs w:val="24"/>
              </w:rPr>
              <w:t xml:space="preserve"> 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(תהילים </w:t>
            </w:r>
            <w:proofErr w:type="spellStart"/>
            <w:r w:rsidRPr="00555B35">
              <w:rPr>
                <w:rFonts w:cs="Arial" w:hint="cs"/>
                <w:sz w:val="24"/>
                <w:szCs w:val="24"/>
                <w:rtl/>
              </w:rPr>
              <w:t>קכב</w:t>
            </w:r>
            <w:proofErr w:type="spellEnd"/>
            <w:r w:rsidRPr="00555B35">
              <w:rPr>
                <w:rFonts w:cs="Arial" w:hint="cs"/>
                <w:sz w:val="24"/>
                <w:szCs w:val="24"/>
                <w:rtl/>
              </w:rPr>
              <w:t>)</w:t>
            </w:r>
          </w:p>
          <w:p w14:paraId="09735606" w14:textId="318CEB5C" w:rsidR="0080184B" w:rsidRPr="00555B35" w:rsidRDefault="0080184B" w:rsidP="00555B3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סיפור החורבן והצומות על חורבן, מעבר לימי שמחה</w:t>
            </w:r>
          </w:p>
          <w:p w14:paraId="030901DE" w14:textId="5E8358BE" w:rsidR="0080184B" w:rsidRPr="00555B35" w:rsidRDefault="0080184B" w:rsidP="00555B3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 xml:space="preserve">אגדת חורבן ירושלים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t>"</w:t>
            </w:r>
            <w:hyperlink r:id="rId63" w:history="1">
              <w:proofErr w:type="spellStart"/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קמצא</w:t>
              </w:r>
              <w:proofErr w:type="spellEnd"/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 xml:space="preserve"> ובר </w:t>
              </w:r>
              <w:proofErr w:type="spellStart"/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קמצא</w:t>
              </w:r>
              <w:proofErr w:type="spellEnd"/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" </w:t>
            </w:r>
          </w:p>
          <w:p w14:paraId="2DC83180" w14:textId="3806D7EB" w:rsidR="0080184B" w:rsidRPr="00555B35" w:rsidRDefault="0080184B" w:rsidP="00555B35">
            <w:pPr>
              <w:spacing w:after="0" w:line="240" w:lineRule="auto"/>
              <w:ind w:left="360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.</w:t>
            </w:r>
          </w:p>
          <w:p w14:paraId="741FCBE5" w14:textId="63F1C08D" w:rsidR="0080184B" w:rsidRPr="00555B35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שירי ירושלים מן השירה הישראלית ומן המסורת</w:t>
            </w:r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: . </w:t>
            </w:r>
          </w:p>
          <w:p w14:paraId="48E30D13" w14:textId="70545C4B" w:rsidR="000E6BFC" w:rsidRPr="00555B35" w:rsidRDefault="0080184B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t>"</w:t>
            </w:r>
            <w:hyperlink r:id="rId64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מעל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פסגת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הר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הצופים"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/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אביגדור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המאירי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-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יחידת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הוראה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 באתר</w:t>
            </w:r>
          </w:p>
          <w:p w14:paraId="424B9961" w14:textId="77777777" w:rsidR="000E6BFC" w:rsidRPr="00555B35" w:rsidRDefault="000E6BFC" w:rsidP="00555B35">
            <w:pPr>
              <w:pStyle w:val="a3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A8B1213" w14:textId="26345FCA" w:rsidR="0080184B" w:rsidRPr="00555B35" w:rsidRDefault="0080184B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65" w:history="1"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רַ' עֲקִיבָא וְרָחֵל אִשְׁתּוֹ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555B35">
              <w:rPr>
                <w:rFonts w:cs="Arial"/>
                <w:sz w:val="24"/>
                <w:szCs w:val="24"/>
                <w:rtl/>
              </w:rPr>
              <w:t>–</w:t>
            </w:r>
            <w:r w:rsidRPr="00555B35">
              <w:rPr>
                <w:rFonts w:cs="Arial" w:hint="cs"/>
                <w:sz w:val="24"/>
                <w:szCs w:val="24"/>
                <w:rtl/>
              </w:rPr>
              <w:t xml:space="preserve"> יחידת הוראה בנושא "ירושלים של זהב" (תכשיט) ול"ג בעומר</w:t>
            </w:r>
          </w:p>
          <w:p w14:paraId="4891E99C" w14:textId="00E6EB56" w:rsidR="0080184B" w:rsidRPr="00555B35" w:rsidRDefault="002E668F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hyperlink r:id="rId66" w:history="1"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ירושלים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של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זהב "/ נעמי שמר</w:t>
              </w:r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- </w:t>
            </w:r>
            <w:r w:rsidR="0080184B"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יחידת הוראה (לכיתה א') </w:t>
            </w:r>
          </w:p>
          <w:p w14:paraId="60B00B9E" w14:textId="0CB7DFC3" w:rsidR="0080184B" w:rsidRPr="00555B35" w:rsidRDefault="002E668F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hyperlink r:id="rId67" w:history="1">
              <w:proofErr w:type="spellStart"/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יֶרוּס</w:t>
              </w:r>
              <w:proofErr w:type="spellEnd"/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הוֹלֶכֶת </w:t>
              </w:r>
              <w:proofErr w:type="spellStart"/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>לִירוּסָלֵם</w:t>
              </w:r>
              <w:proofErr w:type="spellEnd"/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80184B" w:rsidRPr="00555B35">
              <w:rPr>
                <w:rFonts w:cs="Arial"/>
                <w:sz w:val="24"/>
                <w:szCs w:val="24"/>
                <w:rtl/>
              </w:rPr>
              <w:t>–</w:t>
            </w:r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80184B" w:rsidRPr="00555B35">
              <w:rPr>
                <w:rFonts w:cs="Arial" w:hint="cs"/>
                <w:b/>
                <w:bCs/>
                <w:sz w:val="24"/>
                <w:szCs w:val="24"/>
                <w:rtl/>
              </w:rPr>
              <w:t>יחידת הוראה באתר</w:t>
            </w:r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 (לכיתה ב בשיתוף החינוך הלשוני) </w:t>
            </w:r>
          </w:p>
          <w:p w14:paraId="449DE4C1" w14:textId="638DF711" w:rsidR="0080184B" w:rsidRPr="00555B35" w:rsidRDefault="002E668F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hyperlink r:id="rId68" w:history="1">
              <w:r w:rsidR="0080184B"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</w:t>
              </w:r>
              <w:r w:rsidR="0080184B"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שישו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את</w:t>
              </w:r>
              <w:r w:rsidR="0080184B"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="0080184B"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ירושלים</w:t>
              </w:r>
            </w:hyperlink>
            <w:r w:rsidR="0080184B" w:rsidRPr="00555B35">
              <w:rPr>
                <w:rFonts w:cs="Arial" w:hint="cs"/>
                <w:sz w:val="24"/>
                <w:szCs w:val="24"/>
                <w:rtl/>
              </w:rPr>
              <w:t xml:space="preserve">" / </w:t>
            </w:r>
            <w:r w:rsidR="0080184B" w:rsidRPr="00555B35">
              <w:rPr>
                <w:rFonts w:cs="Arial" w:hint="eastAsia"/>
                <w:sz w:val="24"/>
                <w:szCs w:val="24"/>
                <w:rtl/>
              </w:rPr>
              <w:t>ע</w:t>
            </w:r>
            <w:r w:rsidR="0080184B" w:rsidRPr="00555B35">
              <w:rPr>
                <w:rFonts w:cs="Arial"/>
                <w:sz w:val="24"/>
                <w:szCs w:val="24"/>
                <w:rtl/>
              </w:rPr>
              <w:t>"</w:t>
            </w:r>
            <w:r w:rsidR="0080184B" w:rsidRPr="00555B35">
              <w:rPr>
                <w:rFonts w:cs="Arial" w:hint="eastAsia"/>
                <w:sz w:val="24"/>
                <w:szCs w:val="24"/>
                <w:rtl/>
              </w:rPr>
              <w:t>פ</w:t>
            </w:r>
            <w:r w:rsidR="0080184B" w:rsidRPr="00555B35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80184B" w:rsidRPr="00555B35">
              <w:rPr>
                <w:rFonts w:cs="Arial" w:hint="eastAsia"/>
                <w:sz w:val="24"/>
                <w:szCs w:val="24"/>
                <w:rtl/>
              </w:rPr>
              <w:t>ישעיהו</w:t>
            </w:r>
          </w:p>
          <w:p w14:paraId="7503A4B1" w14:textId="6F998F4A" w:rsidR="0080184B" w:rsidRPr="00555B35" w:rsidRDefault="0080184B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  <w:rtl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</w:t>
            </w:r>
            <w:hyperlink r:id="rId69" w:history="1"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שבחי</w:t>
              </w:r>
              <w:r w:rsidRPr="00555B35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</w:t>
              </w:r>
              <w:r w:rsidRPr="00555B35">
                <w:rPr>
                  <w:rStyle w:val="Hyperlink"/>
                  <w:rFonts w:cs="Arial" w:hint="eastAsia"/>
                  <w:sz w:val="24"/>
                  <w:szCs w:val="24"/>
                  <w:rtl/>
                </w:rPr>
                <w:t>ירושלים</w:t>
              </w:r>
            </w:hyperlink>
            <w:r w:rsidRPr="00555B35">
              <w:rPr>
                <w:rFonts w:cs="Arial" w:hint="cs"/>
                <w:sz w:val="24"/>
                <w:szCs w:val="24"/>
                <w:rtl/>
              </w:rPr>
              <w:t>"/מן התפילה</w:t>
            </w:r>
          </w:p>
          <w:p w14:paraId="785D923B" w14:textId="37436591" w:rsidR="0080184B" w:rsidRPr="00555B35" w:rsidRDefault="0080184B" w:rsidP="00555B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5B35">
              <w:rPr>
                <w:rFonts w:cs="Arial" w:hint="cs"/>
                <w:sz w:val="24"/>
                <w:szCs w:val="24"/>
                <w:rtl/>
              </w:rPr>
              <w:t>"עומדות היו רגלנו בשעריך ירושלים"/יוסי גמזו</w:t>
            </w:r>
          </w:p>
        </w:tc>
        <w:tc>
          <w:tcPr>
            <w:tcW w:w="3544" w:type="dxa"/>
          </w:tcPr>
          <w:p w14:paraId="38BFE4A2" w14:textId="77777777" w:rsidR="0080184B" w:rsidRPr="00150C10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שייכות, זיקה לארץ ישראל,</w:t>
            </w:r>
          </w:p>
          <w:p w14:paraId="34B2F6CA" w14:textId="1C17039E" w:rsidR="0080184B" w:rsidRPr="00B60522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 xml:space="preserve"> ז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י</w:t>
            </w: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כרון ה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י</w:t>
            </w: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>סטורי משותף, הכלת דתות ותרבויות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  <w:r w:rsidRPr="00150C10">
              <w:rPr>
                <w:rFonts w:cs="Arial" w:hint="cs"/>
                <w:color w:val="auto"/>
                <w:sz w:val="24"/>
                <w:szCs w:val="24"/>
                <w:rtl/>
              </w:rPr>
              <w:t xml:space="preserve">נוספות. </w:t>
            </w:r>
            <w:r>
              <w:rPr>
                <w:rFonts w:cs="Arial"/>
                <w:color w:val="auto"/>
                <w:sz w:val="24"/>
                <w:szCs w:val="24"/>
                <w:rtl/>
              </w:rPr>
              <w:t>חברות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>,</w:t>
            </w:r>
          </w:p>
          <w:p w14:paraId="69BFEDC8" w14:textId="26BC94BD" w:rsidR="0080184B" w:rsidRPr="00B60522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אבל לאומי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 xml:space="preserve">בית המקדש (בית ראשון, בית שני) 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חורבן, גלות, גאולה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, </w:t>
            </w: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"שנאת חינם"</w:t>
            </w:r>
          </w:p>
          <w:p w14:paraId="031210BD" w14:textId="77777777" w:rsidR="0080184B" w:rsidRPr="00B60522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"אִם-אֶשְׁכָּחֵךְ יְרוּשָׁלִָם ..."</w:t>
            </w:r>
          </w:p>
          <w:p w14:paraId="6718D888" w14:textId="14A9CB45" w:rsidR="0080184B" w:rsidRPr="00B60522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"צִיּוֹן הֲלֹא תִשְׁאֲלִי לִשְׁ לוֹם אֲסִירַיִךְ",  "חַדֵּשׁ יָמֵינוּ כְּקֶדֶם" (איכה ה, 21),</w:t>
            </w:r>
          </w:p>
          <w:p w14:paraId="3F37CA40" w14:textId="77777777" w:rsidR="0080184B" w:rsidRPr="00361574" w:rsidRDefault="0080184B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B60522">
              <w:rPr>
                <w:rFonts w:cs="Arial"/>
                <w:color w:val="auto"/>
                <w:sz w:val="24"/>
                <w:szCs w:val="24"/>
                <w:rtl/>
              </w:rPr>
              <w:t>"ירושלים של זהב"</w:t>
            </w:r>
          </w:p>
          <w:p w14:paraId="297E1F19" w14:textId="77777777" w:rsidR="0080184B" w:rsidRDefault="0080184B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A82FF70" w14:textId="77777777" w:rsidR="0080184B" w:rsidRDefault="0080184B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A56D8DB" w14:textId="10E03A9C" w:rsidR="0080184B" w:rsidRPr="00150C10" w:rsidRDefault="0080184B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0" w:type="dxa"/>
          </w:tcPr>
          <w:p w14:paraId="053565F4" w14:textId="77777777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Style w:val="Hyperlink"/>
                <w:rFonts w:cs="Arial"/>
                <w:sz w:val="24"/>
                <w:szCs w:val="24"/>
                <w:rtl/>
              </w:rPr>
            </w:pP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fldChar w:fldCharType="begin"/>
            </w: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instrText xml:space="preserve"> </w:instrText>
            </w:r>
            <w:r w:rsidRPr="000E6BFC">
              <w:rPr>
                <w:rFonts w:cs="Arial"/>
                <w:color w:val="auto"/>
                <w:sz w:val="24"/>
                <w:szCs w:val="24"/>
              </w:rPr>
              <w:instrText>HYPERLINK</w:instrText>
            </w: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instrText xml:space="preserve"> "</w:instrText>
            </w:r>
            <w:r w:rsidRPr="000E6BFC">
              <w:rPr>
                <w:rFonts w:cs="Arial"/>
                <w:color w:val="auto"/>
                <w:sz w:val="24"/>
                <w:szCs w:val="24"/>
              </w:rPr>
              <w:instrText>https://youtu.be/VrXQoFkcmv8</w:instrText>
            </w: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instrText xml:space="preserve">" </w:instrText>
            </w: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fldChar w:fldCharType="separate"/>
            </w:r>
          </w:p>
          <w:p w14:paraId="6C94F5B7" w14:textId="77777777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r w:rsidRPr="000E6BFC">
              <w:rPr>
                <w:rStyle w:val="Hyperlink"/>
                <w:rFonts w:cs="Arial" w:hint="cs"/>
                <w:sz w:val="24"/>
                <w:szCs w:val="24"/>
                <w:rtl/>
              </w:rPr>
              <w:t>ירושלים, אגדת האחים – מערכת שידורים לאומית</w:t>
            </w:r>
            <w:r w:rsidRPr="000E6BFC">
              <w:rPr>
                <w:rFonts w:cs="Arial"/>
                <w:color w:val="auto"/>
                <w:sz w:val="24"/>
                <w:szCs w:val="24"/>
                <w:rtl/>
              </w:rPr>
              <w:fldChar w:fldCharType="end"/>
            </w:r>
          </w:p>
          <w:p w14:paraId="29A3508A" w14:textId="1431F6CA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BD568B1" w14:textId="251E28D1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1109D97" w14:textId="457A5E28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27AF622" w14:textId="42412269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7D1E87E" w14:textId="2AD10C28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0CC20F7" w14:textId="221973AE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577ACC8" w14:textId="1B2C54F1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EC364B1" w14:textId="78FA842F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DADED85" w14:textId="547DD744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AB81E45" w14:textId="046E43B7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52886B2" w14:textId="4EC40B84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1FAB147" w14:textId="77777777" w:rsidR="000E6BFC" w:rsidRPr="000E6BFC" w:rsidRDefault="000E6BFC" w:rsidP="00555B35">
            <w:pPr>
              <w:spacing w:after="0" w:line="240" w:lineRule="auto"/>
              <w:ind w:left="342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F6485E0" w14:textId="2100C8D7" w:rsidR="0080184B" w:rsidRPr="000E6BFC" w:rsidRDefault="002E668F" w:rsidP="00555B35">
            <w:pPr>
              <w:spacing w:after="0" w:line="240" w:lineRule="auto"/>
              <w:contextualSpacing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70" w:history="1">
              <w:r w:rsidR="000E6BFC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רבי עקיבא ורחל אשתו</w:t>
              </w:r>
            </w:hyperlink>
          </w:p>
        </w:tc>
      </w:tr>
      <w:tr w:rsidR="0080184B" w:rsidRPr="00150C10" w14:paraId="7AA0016F" w14:textId="0E70BF37" w:rsidTr="00555B35">
        <w:trPr>
          <w:trHeight w:val="1193"/>
        </w:trPr>
        <w:tc>
          <w:tcPr>
            <w:tcW w:w="1211" w:type="dxa"/>
            <w:shd w:val="clear" w:color="auto" w:fill="F2F2F2"/>
          </w:tcPr>
          <w:p w14:paraId="734A4B24" w14:textId="77777777" w:rsidR="0080184B" w:rsidRPr="00BC5CC7" w:rsidRDefault="0080184B" w:rsidP="00555B35">
            <w:pPr>
              <w:spacing w:after="0" w:line="240" w:lineRule="auto"/>
              <w:rPr>
                <w:bCs/>
                <w:color w:val="auto"/>
                <w:sz w:val="24"/>
                <w:szCs w:val="24"/>
                <w:rtl/>
              </w:rPr>
            </w:pPr>
            <w:r w:rsidRPr="00BC5CC7">
              <w:rPr>
                <w:rFonts w:ascii="Arial" w:eastAsia="Arial" w:hAnsi="Arial" w:cs="Arial"/>
                <w:bCs/>
                <w:color w:val="auto"/>
                <w:sz w:val="24"/>
                <w:szCs w:val="24"/>
                <w:rtl/>
              </w:rPr>
              <w:t xml:space="preserve">סיוון </w:t>
            </w:r>
          </w:p>
          <w:p w14:paraId="7A2F1E83" w14:textId="36130789" w:rsidR="0080184B" w:rsidRPr="006C7A8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מאי-</w:t>
            </w:r>
            <w:r w:rsidRPr="000B01A5">
              <w:rPr>
                <w:rFonts w:cs="Arial" w:hint="cs"/>
                <w:b/>
                <w:color w:val="auto"/>
                <w:sz w:val="24"/>
                <w:szCs w:val="24"/>
                <w:rtl/>
              </w:rPr>
              <w:t>יוני</w:t>
            </w:r>
          </w:p>
        </w:tc>
        <w:tc>
          <w:tcPr>
            <w:tcW w:w="1907" w:type="dxa"/>
          </w:tcPr>
          <w:p w14:paraId="74216F89" w14:textId="77F62F8E" w:rsidR="0080184B" w:rsidRPr="00A475BD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A475BD">
              <w:rPr>
                <w:rFonts w:cs="Arial"/>
                <w:color w:val="auto"/>
                <w:sz w:val="24"/>
                <w:szCs w:val="24"/>
                <w:rtl/>
              </w:rPr>
              <w:t>מעגלי חיים וחברה</w:t>
            </w:r>
          </w:p>
          <w:p w14:paraId="7CB272A9" w14:textId="41C0DDAB" w:rsidR="0080184B" w:rsidRPr="00150C10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A475BD">
              <w:rPr>
                <w:rFonts w:cs="Arial"/>
                <w:color w:val="auto"/>
                <w:sz w:val="24"/>
                <w:szCs w:val="24"/>
                <w:rtl/>
              </w:rPr>
              <w:t xml:space="preserve"> בין אדם לחברו</w:t>
            </w:r>
          </w:p>
        </w:tc>
        <w:tc>
          <w:tcPr>
            <w:tcW w:w="1006" w:type="dxa"/>
          </w:tcPr>
          <w:p w14:paraId="7520FCFE" w14:textId="169B1351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</w:tcPr>
          <w:p w14:paraId="48D119A2" w14:textId="55505C4B" w:rsidR="0080184B" w:rsidRPr="00A475BD" w:rsidRDefault="0080184B" w:rsidP="00555B35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</w:pPr>
            <w:r w:rsidRPr="00A475BD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>שירים</w:t>
            </w:r>
            <w:r w:rsidRPr="00A475BD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, סיפורים</w:t>
            </w:r>
            <w:r w:rsidRPr="00A475BD">
              <w:rPr>
                <w:rFonts w:cs="Arial"/>
                <w:b/>
                <w:bCs/>
                <w:color w:val="auto"/>
                <w:sz w:val="24"/>
                <w:szCs w:val="24"/>
                <w:rtl/>
              </w:rPr>
              <w:t xml:space="preserve"> ומשלים בני זמננו על חברות ומנהיגות </w:t>
            </w:r>
            <w:r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לבחירה:</w:t>
            </w:r>
          </w:p>
          <w:p w14:paraId="18D128F5" w14:textId="77777777" w:rsidR="0080184B" w:rsidRPr="00A475BD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FA0655B" w14:textId="2A040FE9" w:rsidR="0080184B" w:rsidRPr="00A475BD" w:rsidRDefault="0080184B" w:rsidP="00555B35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"</w:t>
            </w:r>
            <w:hyperlink r:id="rId71" w:history="1">
              <w:r w:rsidRPr="0000288B">
                <w:rPr>
                  <w:rStyle w:val="Hyperlink"/>
                  <w:rFonts w:cs="Arial"/>
                  <w:sz w:val="24"/>
                  <w:szCs w:val="24"/>
                  <w:rtl/>
                </w:rPr>
                <w:t>שני חברים</w:t>
              </w:r>
              <w:r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</w:t>
              </w:r>
            </w:hyperlink>
            <w:r w:rsidRPr="00A475BD">
              <w:rPr>
                <w:rFonts w:cs="Arial"/>
                <w:color w:val="auto"/>
                <w:sz w:val="24"/>
                <w:szCs w:val="24"/>
                <w:rtl/>
              </w:rPr>
              <w:t xml:space="preserve"> / יהודה אטלס</w:t>
            </w:r>
          </w:p>
          <w:p w14:paraId="175D0B6F" w14:textId="0BDD190C" w:rsidR="0080184B" w:rsidRPr="00A475BD" w:rsidRDefault="002E668F" w:rsidP="00555B35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hyperlink r:id="rId72" w:history="1">
              <w:r w:rsidR="0080184B"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</w:t>
              </w:r>
              <w:r w:rsidR="0080184B" w:rsidRPr="0000288B">
                <w:rPr>
                  <w:rStyle w:val="Hyperlink"/>
                  <w:rFonts w:cs="Arial"/>
                  <w:sz w:val="24"/>
                  <w:szCs w:val="24"/>
                  <w:rtl/>
                </w:rPr>
                <w:t>שותפים</w:t>
              </w:r>
              <w:r w:rsidR="0080184B"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"</w:t>
              </w:r>
            </w:hyperlink>
            <w:r w:rsidR="0080184B" w:rsidRPr="00A475BD">
              <w:rPr>
                <w:rFonts w:cs="Arial"/>
                <w:color w:val="auto"/>
                <w:sz w:val="24"/>
                <w:szCs w:val="24"/>
                <w:rtl/>
              </w:rPr>
              <w:t xml:space="preserve"> / שלומית כהן אסיף </w:t>
            </w:r>
          </w:p>
          <w:p w14:paraId="0EC2EF90" w14:textId="6FBD87FD" w:rsidR="0080184B" w:rsidRPr="00A475BD" w:rsidRDefault="0080184B" w:rsidP="00555B35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t>"</w:t>
            </w:r>
            <w:hyperlink r:id="rId73" w:history="1">
              <w:r w:rsidRPr="0000288B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חברים</w:t>
              </w:r>
            </w:hyperlink>
            <w:r>
              <w:rPr>
                <w:rFonts w:cs="Arial" w:hint="cs"/>
                <w:color w:val="auto"/>
                <w:sz w:val="24"/>
                <w:szCs w:val="24"/>
                <w:rtl/>
              </w:rPr>
              <w:t>"</w:t>
            </w:r>
            <w:r w:rsidRPr="00A475BD">
              <w:rPr>
                <w:rFonts w:cs="Arial" w:hint="cs"/>
                <w:color w:val="auto"/>
                <w:sz w:val="24"/>
                <w:szCs w:val="24"/>
                <w:rtl/>
              </w:rPr>
              <w:t>/דודו ברק</w:t>
            </w:r>
          </w:p>
          <w:p w14:paraId="5DFD3C53" w14:textId="5E753E9B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507D6FE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CB407FC" w14:textId="77777777" w:rsidR="0080184B" w:rsidRPr="009258DD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9258DD">
              <w:rPr>
                <w:rFonts w:cs="Arial" w:hint="cs"/>
                <w:color w:val="auto"/>
                <w:sz w:val="24"/>
                <w:szCs w:val="24"/>
                <w:rtl/>
              </w:rPr>
              <w:t xml:space="preserve">מקורות על הערך "בין אדם לחברו" </w:t>
            </w:r>
            <w:r w:rsidRPr="009258DD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מתרבויות עולם, כגון</w:t>
            </w:r>
            <w:r w:rsidRPr="009258DD">
              <w:rPr>
                <w:rFonts w:cs="Arial" w:hint="cs"/>
                <w:color w:val="auto"/>
                <w:sz w:val="24"/>
                <w:szCs w:val="24"/>
                <w:rtl/>
              </w:rPr>
              <w:t xml:space="preserve">: </w:t>
            </w:r>
          </w:p>
          <w:p w14:paraId="21A3447C" w14:textId="77777777" w:rsidR="0080184B" w:rsidRPr="009258DD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F871F4B" w14:textId="406B2BC4" w:rsidR="0080184B" w:rsidRPr="009258DD" w:rsidRDefault="0080184B" w:rsidP="00555B35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 w:rsidRPr="005D6672">
              <w:rPr>
                <w:highlight w:val="green"/>
              </w:rPr>
              <w:lastRenderedPageBreak/>
              <w:t>"</w:t>
            </w:r>
            <w:hyperlink r:id="rId74" w:history="1">
              <w:r w:rsidRPr="00555B35">
                <w:rPr>
                  <w:rStyle w:val="Hyperlink"/>
                  <w:rFonts w:cs="Arial" w:hint="cs"/>
                  <w:sz w:val="24"/>
                  <w:szCs w:val="24"/>
                  <w:rtl/>
                </w:rPr>
                <w:t>אל תלך לפניי, אל תלך מאחוריי, לך פשוט לצדי והיה ידידי" (אלבר קאמי)</w:t>
              </w:r>
            </w:hyperlink>
            <w:r w:rsidRPr="00555B35">
              <w:rPr>
                <w:rFonts w:cs="Arial" w:hint="cs"/>
                <w:color w:val="auto"/>
                <w:sz w:val="24"/>
                <w:szCs w:val="24"/>
                <w:rtl/>
              </w:rPr>
              <w:t xml:space="preserve">  -</w:t>
            </w:r>
            <w:r w:rsidRPr="00555B35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יחידת הו</w:t>
            </w:r>
            <w:r w:rsidRPr="00477211">
              <w:rPr>
                <w:rFonts w:cs="Arial" w:hint="cs"/>
                <w:b/>
                <w:bCs/>
                <w:color w:val="auto"/>
                <w:sz w:val="24"/>
                <w:szCs w:val="24"/>
                <w:rtl/>
              </w:rPr>
              <w:t>ראה באתר</w:t>
            </w:r>
            <w:r>
              <w:rPr>
                <w:rFonts w:cs="Arial" w:hint="cs"/>
                <w:color w:val="auto"/>
                <w:sz w:val="24"/>
                <w:szCs w:val="24"/>
                <w:rtl/>
              </w:rPr>
              <w:t xml:space="preserve"> לסיכום ערך החברות</w:t>
            </w:r>
          </w:p>
          <w:p w14:paraId="4DC83658" w14:textId="77777777" w:rsidR="0080184B" w:rsidRPr="009258DD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A9E33F9" w14:textId="00D364AE" w:rsidR="0080184B" w:rsidRPr="00243488" w:rsidRDefault="0080184B" w:rsidP="00555B35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9258DD">
              <w:rPr>
                <w:rFonts w:cs="Arial"/>
                <w:color w:val="auto"/>
                <w:sz w:val="24"/>
                <w:szCs w:val="24"/>
                <w:rtl/>
              </w:rPr>
              <w:t>"חברות היא הדבר היחיד שהתועלת שלו מוסכמת על כל ב</w:t>
            </w:r>
            <w:r>
              <w:rPr>
                <w:rFonts w:cs="Arial"/>
                <w:color w:val="auto"/>
                <w:sz w:val="24"/>
                <w:szCs w:val="24"/>
                <w:rtl/>
              </w:rPr>
              <w:t>ני האדם" (</w:t>
            </w:r>
            <w:proofErr w:type="spellStart"/>
            <w:r>
              <w:rPr>
                <w:rFonts w:cs="Arial"/>
                <w:color w:val="auto"/>
                <w:sz w:val="24"/>
                <w:szCs w:val="24"/>
                <w:rtl/>
              </w:rPr>
              <w:t>קיקרו</w:t>
            </w:r>
            <w:proofErr w:type="spellEnd"/>
            <w:r>
              <w:rPr>
                <w:rFonts w:cs="Arial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</w:tcPr>
          <w:p w14:paraId="369F324B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r>
              <w:rPr>
                <w:rFonts w:cs="Arial" w:hint="cs"/>
                <w:color w:val="auto"/>
                <w:sz w:val="24"/>
                <w:szCs w:val="24"/>
                <w:rtl/>
              </w:rPr>
              <w:lastRenderedPageBreak/>
              <w:t>בין אדם לחברו, סבלנות, חברות, שווים, אחריות, דומה ושונה</w:t>
            </w:r>
          </w:p>
          <w:p w14:paraId="3D31710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0300B06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D99075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319CECA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48A99B9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B8FED11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5376A55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2157AB8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ABA0632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3C28F3D3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676447A0" w14:textId="77777777" w:rsidR="0080184B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CD536B1" w14:textId="68CBA420" w:rsidR="0080184B" w:rsidRPr="00150C10" w:rsidRDefault="0080184B" w:rsidP="00555B35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8DCC24B" w14:textId="16836B25" w:rsidR="000E6BFC" w:rsidRDefault="002E668F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  <w:hyperlink r:id="rId75" w:history="1">
              <w:r w:rsidR="000E6BFC" w:rsidRPr="000E6BFC">
                <w:rPr>
                  <w:rStyle w:val="Hyperlink"/>
                  <w:rFonts w:cs="Arial"/>
                  <w:sz w:val="24"/>
                  <w:szCs w:val="24"/>
                </w:rPr>
                <w:t xml:space="preserve"> </w:t>
              </w:r>
              <w:r w:rsidR="000E6BFC" w:rsidRPr="000E6BFC">
                <w:rPr>
                  <w:rStyle w:val="Hyperlink"/>
                  <w:rFonts w:cs="Arial"/>
                  <w:sz w:val="24"/>
                  <w:szCs w:val="24"/>
                  <w:rtl/>
                </w:rPr>
                <w:t>מיהו חבר טוב</w:t>
              </w:r>
              <w:r w:rsidR="000E6BFC" w:rsidRPr="000E6BFC">
                <w:rPr>
                  <w:rStyle w:val="Hyperlink"/>
                  <w:rFonts w:cs="Arial"/>
                  <w:sz w:val="24"/>
                  <w:szCs w:val="24"/>
                </w:rPr>
                <w:t>?</w:t>
              </w:r>
            </w:hyperlink>
          </w:p>
          <w:p w14:paraId="4AB237FE" w14:textId="321AE50A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CD17B56" w14:textId="1B756FC1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034D0CF8" w14:textId="3DF72F01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4ED319F3" w14:textId="13974EEE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EBBB729" w14:textId="726E6A4C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10F0CD9D" w14:textId="010CB803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5FFBF280" w14:textId="5F93072B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2686ECCA" w14:textId="77777777" w:rsidR="000E6BFC" w:rsidRDefault="000E6BFC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  <w:p w14:paraId="7574A24D" w14:textId="6FB00BE8" w:rsidR="000E6BFC" w:rsidRDefault="002E668F" w:rsidP="00555B35">
            <w:pPr>
              <w:rPr>
                <w:rFonts w:cs="Arial"/>
                <w:sz w:val="24"/>
                <w:szCs w:val="24"/>
                <w:rtl/>
              </w:rPr>
            </w:pPr>
            <w:hyperlink r:id="rId76" w:history="1">
              <w:r w:rsidR="000E6BFC">
                <w:rPr>
                  <w:rStyle w:val="Hyperlink"/>
                  <w:rFonts w:cs="Arial"/>
                  <w:sz w:val="24"/>
                  <w:szCs w:val="24"/>
                  <w:rtl/>
                </w:rPr>
                <w:t xml:space="preserve"> מעמד הר סיני בתורה ובמדרש אגדה</w:t>
              </w:r>
            </w:hyperlink>
            <w:r w:rsidR="000E6BFC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0E6BFC">
              <w:rPr>
                <w:rFonts w:cs="Arial"/>
                <w:sz w:val="24"/>
                <w:szCs w:val="24"/>
                <w:rtl/>
              </w:rPr>
              <w:t>–</w:t>
            </w:r>
            <w:r w:rsidR="000E6BFC">
              <w:rPr>
                <w:rFonts w:cs="Arial" w:hint="cs"/>
                <w:sz w:val="24"/>
                <w:szCs w:val="24"/>
                <w:rtl/>
              </w:rPr>
              <w:t xml:space="preserve"> שידור לחג בשבועות</w:t>
            </w:r>
          </w:p>
          <w:p w14:paraId="1664567B" w14:textId="77777777" w:rsidR="0080184B" w:rsidRPr="000E6BFC" w:rsidRDefault="0080184B" w:rsidP="00555B35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  <w:rtl/>
              </w:rPr>
            </w:pPr>
          </w:p>
        </w:tc>
      </w:tr>
    </w:tbl>
    <w:p w14:paraId="788CCC2F" w14:textId="77777777" w:rsidR="0053793B" w:rsidRDefault="0053793B" w:rsidP="0053793B">
      <w:pPr>
        <w:rPr>
          <w:rFonts w:ascii="alef-regular" w:hAnsi="alef-regular" w:cs="Arial"/>
          <w:color w:val="FFFFFF"/>
          <w:sz w:val="36"/>
          <w:szCs w:val="36"/>
          <w:shd w:val="clear" w:color="auto" w:fill="4DC3CF"/>
          <w:rtl/>
        </w:rPr>
      </w:pPr>
    </w:p>
    <w:p w14:paraId="2006B42F" w14:textId="229CE869" w:rsidR="0053793B" w:rsidRPr="000A55F5" w:rsidRDefault="0053793B" w:rsidP="0053793B">
      <w:pPr>
        <w:rPr>
          <w:rFonts w:cs="Arial"/>
          <w:sz w:val="28"/>
          <w:szCs w:val="28"/>
          <w:rtl/>
        </w:rPr>
      </w:pPr>
      <w:r w:rsidRPr="000A55F5">
        <w:rPr>
          <w:rFonts w:ascii="alef-regular" w:hAnsi="alef-regular" w:cs="Arial"/>
          <w:color w:val="FFFFFF"/>
          <w:sz w:val="36"/>
          <w:szCs w:val="36"/>
          <w:shd w:val="clear" w:color="auto" w:fill="4DC3CF"/>
          <w:rtl/>
        </w:rPr>
        <w:t>מסע אל "ארון הספרים היהודי-ישראלי</w:t>
      </w:r>
      <w:r w:rsidRPr="000A55F5">
        <w:rPr>
          <w:rFonts w:ascii="alef-regular" w:hAnsi="alef-regular" w:cs="Arial"/>
          <w:color w:val="FFFFFF"/>
          <w:sz w:val="36"/>
          <w:szCs w:val="36"/>
          <w:shd w:val="clear" w:color="auto" w:fill="4DC3CF"/>
        </w:rPr>
        <w:t>"</w:t>
      </w:r>
      <w:r>
        <w:rPr>
          <w:rFonts w:cs="Arial" w:hint="cs"/>
          <w:rtl/>
        </w:rPr>
        <w:t xml:space="preserve"> - </w:t>
      </w:r>
      <w:r w:rsidRPr="000A55F5">
        <w:rPr>
          <w:rFonts w:cs="Arial" w:hint="cs"/>
          <w:sz w:val="28"/>
          <w:szCs w:val="28"/>
          <w:rtl/>
        </w:rPr>
        <w:t>סדרת סרטונים בשיתוף</w:t>
      </w:r>
      <w:r w:rsidRPr="000A55F5">
        <w:rPr>
          <w:rFonts w:cs="Arial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של</w:t>
      </w:r>
      <w:r w:rsidRPr="000A55F5">
        <w:rPr>
          <w:rFonts w:cs="Arial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משרד</w:t>
      </w:r>
      <w:r w:rsidRPr="000A55F5">
        <w:rPr>
          <w:rFonts w:cs="Arial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החינוך</w:t>
      </w:r>
      <w:r w:rsidRPr="000A55F5">
        <w:rPr>
          <w:rFonts w:cs="Arial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עם</w:t>
      </w:r>
      <w:r w:rsidRPr="000A55F5">
        <w:rPr>
          <w:rFonts w:cs="Arial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קרן</w:t>
      </w:r>
      <w:r w:rsidRPr="000A55F5">
        <w:rPr>
          <w:rFonts w:cs="Arial"/>
          <w:sz w:val="28"/>
          <w:szCs w:val="28"/>
          <w:rtl/>
        </w:rPr>
        <w:t xml:space="preserve"> </w:t>
      </w:r>
      <w:proofErr w:type="spellStart"/>
      <w:r w:rsidRPr="000A55F5">
        <w:rPr>
          <w:rFonts w:cs="Arial" w:hint="cs"/>
          <w:sz w:val="28"/>
          <w:szCs w:val="28"/>
          <w:rtl/>
        </w:rPr>
        <w:t>תל</w:t>
      </w:r>
      <w:r w:rsidRPr="000A55F5">
        <w:rPr>
          <w:rFonts w:cs="Arial"/>
          <w:sz w:val="28"/>
          <w:szCs w:val="28"/>
          <w:rtl/>
        </w:rPr>
        <w:t>"</w:t>
      </w:r>
      <w:r w:rsidRPr="000A55F5">
        <w:rPr>
          <w:rFonts w:cs="Arial" w:hint="cs"/>
          <w:sz w:val="28"/>
          <w:szCs w:val="28"/>
          <w:rtl/>
        </w:rPr>
        <w:t>י</w:t>
      </w:r>
      <w:proofErr w:type="spellEnd"/>
    </w:p>
    <w:p w14:paraId="3C3B3C07" w14:textId="77777777" w:rsidR="0053793B" w:rsidRPr="000A55F5" w:rsidRDefault="0053793B" w:rsidP="0053793B">
      <w:pPr>
        <w:rPr>
          <w:rFonts w:cs="Arial"/>
          <w:sz w:val="28"/>
          <w:szCs w:val="28"/>
          <w:rtl/>
        </w:rPr>
      </w:pPr>
      <w:r w:rsidRPr="000A55F5">
        <w:rPr>
          <w:rFonts w:cs="Arial" w:hint="cs"/>
          <w:sz w:val="28"/>
          <w:szCs w:val="28"/>
          <w:rtl/>
        </w:rPr>
        <w:t>בפתיחת שנת הלימודים אנו ממליצים למורים המלמדים את המקצוע לצפות בכל בסרטונים הקצרים הללו המשמשים כמבוא להיכרות עם ציר הזמן של היצירה היהודית לדורותיה.</w:t>
      </w:r>
    </w:p>
    <w:p w14:paraId="477AA0EC" w14:textId="77777777" w:rsidR="0053793B" w:rsidRPr="000A55F5" w:rsidRDefault="002E668F" w:rsidP="0053793B">
      <w:pPr>
        <w:rPr>
          <w:rFonts w:cs="Arial"/>
          <w:sz w:val="28"/>
          <w:szCs w:val="28"/>
          <w:rtl/>
        </w:rPr>
      </w:pPr>
      <w:hyperlink r:id="rId77" w:history="1">
        <w:r w:rsidR="0053793B"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>קישור</w:t>
        </w:r>
      </w:hyperlink>
      <w:r w:rsidR="0053793B" w:rsidRPr="000A55F5">
        <w:rPr>
          <w:rFonts w:cs="Arial" w:hint="cs"/>
          <w:sz w:val="28"/>
          <w:szCs w:val="28"/>
          <w:rtl/>
        </w:rPr>
        <w:t xml:space="preserve"> לסרטונים כולל דברי מבוא ורציונל</w:t>
      </w:r>
      <w:r w:rsidR="0053793B">
        <w:rPr>
          <w:rFonts w:cs="Arial" w:hint="cs"/>
          <w:sz w:val="28"/>
          <w:szCs w:val="28"/>
          <w:rtl/>
        </w:rPr>
        <w:t>.</w:t>
      </w:r>
    </w:p>
    <w:p w14:paraId="467C6968" w14:textId="77777777" w:rsidR="0053793B" w:rsidRPr="000A55F5" w:rsidRDefault="0053793B" w:rsidP="0053793B">
      <w:pPr>
        <w:rPr>
          <w:rFonts w:cs="Arial"/>
          <w:sz w:val="28"/>
          <w:szCs w:val="28"/>
          <w:rtl/>
        </w:rPr>
      </w:pPr>
      <w:r w:rsidRPr="000A55F5">
        <w:rPr>
          <w:rFonts w:cs="Arial" w:hint="cs"/>
          <w:sz w:val="28"/>
          <w:szCs w:val="28"/>
          <w:rtl/>
        </w:rPr>
        <w:t>להלן הצעה לצפייה בסרטונים הרלוונטיים בהתאם לנושאי הלימוד וליצירות המרכזיות של שכבת ג' על פי תוכנית הלימודים והצעות לשילוב</w:t>
      </w:r>
      <w:r>
        <w:rPr>
          <w:rFonts w:cs="Arial" w:hint="cs"/>
          <w:sz w:val="28"/>
          <w:szCs w:val="28"/>
          <w:rtl/>
        </w:rPr>
        <w:t xml:space="preserve">ם </w:t>
      </w:r>
      <w:r w:rsidRPr="000A55F5">
        <w:rPr>
          <w:rFonts w:cs="Arial" w:hint="cs"/>
          <w:sz w:val="28"/>
          <w:szCs w:val="28"/>
          <w:rtl/>
        </w:rPr>
        <w:t xml:space="preserve">במערכי השיעור בפריסה השנתית.  </w:t>
      </w:r>
    </w:p>
    <w:p w14:paraId="2DE4954C" w14:textId="77777777" w:rsidR="0053793B" w:rsidRPr="000A55F5" w:rsidRDefault="0053793B" w:rsidP="0053793B">
      <w:pPr>
        <w:rPr>
          <w:rFonts w:cs="Arial"/>
          <w:sz w:val="28"/>
          <w:szCs w:val="28"/>
          <w:rtl/>
        </w:rPr>
      </w:pPr>
      <w:r w:rsidRPr="000A55F5">
        <w:rPr>
          <w:rFonts w:cs="Arial" w:hint="cs"/>
          <w:sz w:val="28"/>
          <w:szCs w:val="28"/>
          <w:rtl/>
        </w:rPr>
        <w:t>תחילה הקרינו את סרטון "</w:t>
      </w:r>
      <w:hyperlink r:id="rId78" w:history="1">
        <w:r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>מבוא לארון הספרים היהודי</w:t>
        </w:r>
      </w:hyperlink>
      <w:r w:rsidRPr="000A55F5">
        <w:rPr>
          <w:rFonts w:cs="Arial" w:hint="cs"/>
          <w:sz w:val="28"/>
          <w:szCs w:val="28"/>
          <w:rtl/>
        </w:rPr>
        <w:t xml:space="preserve">" - סרטון פתיחה לתלמידים. מומלץ לשלבו </w:t>
      </w:r>
      <w:hyperlink r:id="rId79" w:history="1">
        <w:r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>בשיעורי הפתיחה למקצוע</w:t>
        </w:r>
      </w:hyperlink>
      <w:r w:rsidRPr="000A55F5">
        <w:rPr>
          <w:rFonts w:cs="Arial" w:hint="cs"/>
          <w:sz w:val="28"/>
          <w:szCs w:val="28"/>
          <w:rtl/>
        </w:rPr>
        <w:t xml:space="preserve"> בתחילת השנה (ראו בפריסה השנתית). </w:t>
      </w:r>
    </w:p>
    <w:p w14:paraId="35404845" w14:textId="1B637242" w:rsidR="0053793B" w:rsidRPr="000A55F5" w:rsidRDefault="0053793B" w:rsidP="0053793B">
      <w:pPr>
        <w:rPr>
          <w:rFonts w:cs="Arial"/>
          <w:sz w:val="28"/>
          <w:szCs w:val="28"/>
          <w:rtl/>
        </w:rPr>
      </w:pPr>
      <w:bookmarkStart w:id="1" w:name="_Hlk48729190"/>
      <w:r w:rsidRPr="000A55F5">
        <w:rPr>
          <w:rFonts w:cs="Arial" w:hint="cs"/>
          <w:b/>
          <w:bCs/>
          <w:sz w:val="28"/>
          <w:szCs w:val="28"/>
          <w:rtl/>
        </w:rPr>
        <w:t xml:space="preserve">הסרטונים המומלצים </w:t>
      </w:r>
      <w:r w:rsidRPr="00DB4B28">
        <w:rPr>
          <w:rFonts w:cs="Arial" w:hint="cs"/>
          <w:b/>
          <w:bCs/>
          <w:sz w:val="28"/>
          <w:szCs w:val="28"/>
          <w:rtl/>
        </w:rPr>
        <w:t xml:space="preserve">למורים </w:t>
      </w:r>
      <w:r w:rsidR="00333AF1" w:rsidRPr="00DB4B28">
        <w:rPr>
          <w:rFonts w:cs="Arial" w:hint="cs"/>
          <w:b/>
          <w:bCs/>
          <w:sz w:val="28"/>
          <w:szCs w:val="28"/>
          <w:rtl/>
        </w:rPr>
        <w:t>בכיתה ג'</w:t>
      </w:r>
      <w:r w:rsidR="00333AF1">
        <w:rPr>
          <w:rFonts w:cs="Arial" w:hint="cs"/>
          <w:b/>
          <w:bCs/>
          <w:sz w:val="28"/>
          <w:szCs w:val="28"/>
          <w:rtl/>
        </w:rPr>
        <w:t xml:space="preserve"> </w:t>
      </w:r>
      <w:r w:rsidRPr="000A55F5">
        <w:rPr>
          <w:rFonts w:cs="Arial" w:hint="cs"/>
          <w:b/>
          <w:bCs/>
          <w:sz w:val="28"/>
          <w:szCs w:val="28"/>
          <w:rtl/>
        </w:rPr>
        <w:t>הם</w:t>
      </w:r>
      <w:r w:rsidRPr="000A55F5">
        <w:rPr>
          <w:rFonts w:cs="Arial" w:hint="cs"/>
          <w:sz w:val="28"/>
          <w:szCs w:val="28"/>
          <w:rtl/>
        </w:rPr>
        <w:t xml:space="preserve">: </w:t>
      </w:r>
    </w:p>
    <w:bookmarkStart w:id="2" w:name="_Hlk16405659"/>
    <w:p w14:paraId="7E2159BA" w14:textId="77777777" w:rsidR="0053793B" w:rsidRPr="000A55F5" w:rsidRDefault="0053793B" w:rsidP="0053793B">
      <w:pPr>
        <w:numPr>
          <w:ilvl w:val="0"/>
          <w:numId w:val="35"/>
        </w:numPr>
        <w:contextualSpacing/>
        <w:rPr>
          <w:rFonts w:cs="Arial"/>
          <w:sz w:val="28"/>
          <w:szCs w:val="28"/>
        </w:rPr>
      </w:pPr>
      <w:r w:rsidRPr="000A55F5">
        <w:rPr>
          <w:rFonts w:cs="Arial"/>
          <w:color w:val="auto"/>
        </w:rPr>
        <w:fldChar w:fldCharType="begin"/>
      </w:r>
      <w:r w:rsidRPr="000A55F5">
        <w:rPr>
          <w:rFonts w:cs="Arial"/>
        </w:rPr>
        <w:instrText xml:space="preserve"> HYPERLINK "https://www.youtube.com/watch?v=u5w93eDDbBI&amp;list=PLunVD-UUXX9c1A8HekGBVAGXtevZQkR6C&amp;index=4" </w:instrText>
      </w:r>
      <w:r w:rsidRPr="000A55F5">
        <w:rPr>
          <w:rFonts w:cs="Arial"/>
          <w:color w:val="auto"/>
        </w:rPr>
        <w:fldChar w:fldCharType="separate"/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חז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>"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ל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: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מנהיגות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של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חכמה</w:t>
      </w:r>
      <w:r w:rsidRPr="000A55F5">
        <w:rPr>
          <w:rFonts w:cs="Arial"/>
          <w:color w:val="0000FF"/>
          <w:sz w:val="28"/>
          <w:szCs w:val="28"/>
          <w:u w:val="single"/>
        </w:rPr>
        <w:fldChar w:fldCharType="end"/>
      </w:r>
      <w:r w:rsidRPr="000A55F5">
        <w:rPr>
          <w:rFonts w:cs="Arial" w:hint="cs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</w:rPr>
        <w:t>-</w:t>
      </w:r>
      <w:r w:rsidRPr="000A55F5">
        <w:rPr>
          <w:rFonts w:cs="Arial" w:hint="cs"/>
          <w:sz w:val="28"/>
          <w:szCs w:val="28"/>
          <w:rtl/>
        </w:rPr>
        <w:t xml:space="preserve"> מי</w:t>
      </w:r>
      <w:r>
        <w:rPr>
          <w:rFonts w:cs="Arial" w:hint="cs"/>
          <w:sz w:val="28"/>
          <w:szCs w:val="28"/>
          <w:rtl/>
        </w:rPr>
        <w:t xml:space="preserve"> </w:t>
      </w:r>
      <w:r w:rsidRPr="000A55F5">
        <w:rPr>
          <w:rFonts w:cs="Arial" w:hint="cs"/>
          <w:sz w:val="28"/>
          <w:szCs w:val="28"/>
          <w:rtl/>
        </w:rPr>
        <w:t>הם המנהיגים של העם היהודי לאחר חורבן בית המקדש? מה הם עשו כדי לשמור על העם היהודי? במה הם עסקו? מהם הערכים החשובים שהקנו?</w:t>
      </w:r>
    </w:p>
    <w:bookmarkStart w:id="3" w:name="_Hlk16399776"/>
    <w:p w14:paraId="607C2C87" w14:textId="77777777" w:rsidR="0053793B" w:rsidRPr="000A55F5" w:rsidRDefault="0053793B" w:rsidP="0053793B">
      <w:pPr>
        <w:numPr>
          <w:ilvl w:val="0"/>
          <w:numId w:val="35"/>
        </w:numPr>
        <w:contextualSpacing/>
        <w:rPr>
          <w:rFonts w:cs="Arial"/>
          <w:sz w:val="28"/>
          <w:szCs w:val="28"/>
        </w:rPr>
      </w:pPr>
      <w:r w:rsidRPr="000A55F5">
        <w:rPr>
          <w:rFonts w:cs="Arial"/>
          <w:color w:val="auto"/>
        </w:rPr>
        <w:fldChar w:fldCharType="begin"/>
      </w:r>
      <w:r w:rsidRPr="000A55F5">
        <w:rPr>
          <w:rFonts w:cs="Arial"/>
        </w:rPr>
        <w:instrText xml:space="preserve"> HYPERLINK "https://www.youtube.com/watch?v=4AHc9mRqxbI&amp;list=PLunVD-UUXX9c1A8HekGBVAGXtevZQkR6C&amp;index=5" </w:instrText>
      </w:r>
      <w:r w:rsidRPr="000A55F5">
        <w:rPr>
          <w:rFonts w:cs="Arial"/>
          <w:color w:val="auto"/>
        </w:rPr>
        <w:fldChar w:fldCharType="separate"/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חז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>"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ל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: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איך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לחיות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את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 xml:space="preserve"> </w:t>
      </w:r>
      <w:r w:rsidRPr="000A55F5">
        <w:rPr>
          <w:rFonts w:cs="Arial" w:hint="cs"/>
          <w:color w:val="0000FF"/>
          <w:sz w:val="28"/>
          <w:szCs w:val="28"/>
          <w:u w:val="single"/>
          <w:rtl/>
        </w:rPr>
        <w:t>החיים</w:t>
      </w:r>
      <w:r w:rsidRPr="000A55F5">
        <w:rPr>
          <w:rFonts w:cs="Arial"/>
          <w:color w:val="0000FF"/>
          <w:sz w:val="28"/>
          <w:szCs w:val="28"/>
          <w:u w:val="single"/>
          <w:rtl/>
        </w:rPr>
        <w:t>?</w:t>
      </w:r>
      <w:r w:rsidRPr="000A55F5">
        <w:rPr>
          <w:rFonts w:cs="Arial"/>
          <w:color w:val="0000FF"/>
          <w:sz w:val="28"/>
          <w:szCs w:val="28"/>
          <w:u w:val="single"/>
        </w:rPr>
        <w:fldChar w:fldCharType="end"/>
      </w:r>
      <w:r w:rsidRPr="000A55F5">
        <w:rPr>
          <w:rFonts w:cs="Arial"/>
          <w:sz w:val="28"/>
          <w:szCs w:val="28"/>
          <w:rtl/>
        </w:rPr>
        <w:t>–</w:t>
      </w:r>
      <w:r w:rsidRPr="000A55F5">
        <w:rPr>
          <w:rFonts w:cs="Arial" w:hint="cs"/>
          <w:sz w:val="28"/>
          <w:szCs w:val="28"/>
          <w:rtl/>
        </w:rPr>
        <w:t xml:space="preserve"> איך להישאר אדם ערכי בעולם מורכב ומאת</w:t>
      </w:r>
      <w:r>
        <w:rPr>
          <w:rFonts w:cs="Arial" w:hint="cs"/>
          <w:sz w:val="28"/>
          <w:szCs w:val="28"/>
          <w:rtl/>
        </w:rPr>
        <w:t>ג</w:t>
      </w:r>
      <w:r w:rsidRPr="000A55F5">
        <w:rPr>
          <w:rFonts w:cs="Arial" w:hint="cs"/>
          <w:sz w:val="28"/>
          <w:szCs w:val="28"/>
          <w:rtl/>
        </w:rPr>
        <w:t xml:space="preserve">ר? מהי המשנה? ומהי הגמרא? ואיך נוצרה ספרות האגדה? </w:t>
      </w:r>
    </w:p>
    <w:bookmarkEnd w:id="3"/>
    <w:p w14:paraId="16C52FE8" w14:textId="77777777" w:rsidR="0053793B" w:rsidRPr="000A55F5" w:rsidRDefault="0053793B" w:rsidP="0053793B">
      <w:pPr>
        <w:ind w:left="720"/>
        <w:contextualSpacing/>
        <w:rPr>
          <w:rFonts w:cs="Arial"/>
          <w:sz w:val="28"/>
          <w:szCs w:val="28"/>
        </w:rPr>
      </w:pPr>
    </w:p>
    <w:p w14:paraId="25CB8A3C" w14:textId="77777777" w:rsidR="0053793B" w:rsidRPr="000A55F5" w:rsidRDefault="0053793B" w:rsidP="0053793B">
      <w:pPr>
        <w:ind w:left="720"/>
        <w:contextualSpacing/>
        <w:rPr>
          <w:rFonts w:cs="Arial"/>
          <w:sz w:val="28"/>
          <w:szCs w:val="28"/>
          <w:rtl/>
        </w:rPr>
      </w:pPr>
      <w:r w:rsidRPr="000A55F5">
        <w:rPr>
          <w:rFonts w:cs="Arial" w:hint="cs"/>
          <w:b/>
          <w:bCs/>
          <w:sz w:val="28"/>
          <w:szCs w:val="28"/>
          <w:rtl/>
        </w:rPr>
        <w:t>הסרטון המומלץ לתלמידים</w:t>
      </w:r>
      <w:r w:rsidRPr="000A55F5">
        <w:rPr>
          <w:rFonts w:cs="Arial" w:hint="cs"/>
          <w:sz w:val="28"/>
          <w:szCs w:val="28"/>
          <w:rtl/>
        </w:rPr>
        <w:t>:</w:t>
      </w:r>
    </w:p>
    <w:p w14:paraId="0C82E70F" w14:textId="77777777" w:rsidR="0053793B" w:rsidRPr="000A55F5" w:rsidRDefault="0053793B" w:rsidP="0053793B">
      <w:pPr>
        <w:ind w:left="720"/>
        <w:contextualSpacing/>
        <w:rPr>
          <w:rFonts w:cs="Arial"/>
          <w:sz w:val="28"/>
          <w:szCs w:val="28"/>
          <w:rtl/>
        </w:rPr>
      </w:pPr>
    </w:p>
    <w:p w14:paraId="14E6D3F6" w14:textId="51231130" w:rsidR="0053793B" w:rsidRDefault="002E668F" w:rsidP="0053793B">
      <w:pPr>
        <w:numPr>
          <w:ilvl w:val="0"/>
          <w:numId w:val="36"/>
        </w:numPr>
        <w:contextualSpacing/>
        <w:rPr>
          <w:rFonts w:cs="Arial"/>
          <w:sz w:val="28"/>
          <w:szCs w:val="28"/>
        </w:rPr>
      </w:pPr>
      <w:hyperlink r:id="rId80" w:history="1">
        <w:r w:rsidR="0053793B"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>חז</w:t>
        </w:r>
        <w:r w:rsidR="0053793B" w:rsidRPr="000A55F5">
          <w:rPr>
            <w:rFonts w:cs="Arial"/>
            <w:color w:val="0000FF"/>
            <w:sz w:val="28"/>
            <w:szCs w:val="28"/>
            <w:u w:val="single"/>
            <w:rtl/>
          </w:rPr>
          <w:t>"</w:t>
        </w:r>
        <w:r w:rsidR="0053793B"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>ל</w:t>
        </w:r>
        <w:r w:rsidR="0053793B" w:rsidRPr="000A55F5">
          <w:rPr>
            <w:rFonts w:cs="Arial"/>
            <w:color w:val="0000FF"/>
            <w:sz w:val="28"/>
            <w:szCs w:val="28"/>
            <w:u w:val="single"/>
            <w:rtl/>
          </w:rPr>
          <w:t xml:space="preserve">: </w:t>
        </w:r>
        <w:r w:rsidR="0053793B" w:rsidRPr="000A55F5">
          <w:rPr>
            <w:rFonts w:cs="Arial" w:hint="cs"/>
            <w:color w:val="0000FF"/>
            <w:sz w:val="28"/>
            <w:szCs w:val="28"/>
            <w:u w:val="single"/>
            <w:rtl/>
          </w:rPr>
          <w:t xml:space="preserve">(מנהיגים) בראש טוב </w:t>
        </w:r>
      </w:hyperlink>
      <w:r w:rsidR="0053793B" w:rsidRPr="000A55F5">
        <w:rPr>
          <w:rFonts w:cs="Arial" w:hint="cs"/>
          <w:sz w:val="28"/>
          <w:szCs w:val="28"/>
          <w:rtl/>
        </w:rPr>
        <w:t xml:space="preserve"> </w:t>
      </w:r>
      <w:bookmarkStart w:id="4" w:name="_Hlk16316661"/>
      <w:r w:rsidR="0053793B" w:rsidRPr="000A55F5">
        <w:rPr>
          <w:rFonts w:cs="Arial" w:hint="cs"/>
          <w:sz w:val="28"/>
          <w:szCs w:val="28"/>
          <w:rtl/>
        </w:rPr>
        <w:t>- מה מקור הפתגמים המוכרים לנו? מי היו חז"ל? מה הם כתבו? על מה הם התבססו?</w:t>
      </w:r>
      <w:r w:rsidR="0053793B" w:rsidRPr="000A55F5">
        <w:rPr>
          <w:rFonts w:cs="Arial" w:hint="cs"/>
          <w:sz w:val="28"/>
          <w:szCs w:val="28"/>
        </w:rPr>
        <w:t xml:space="preserve"> </w:t>
      </w:r>
      <w:r w:rsidR="0053793B" w:rsidRPr="000A55F5">
        <w:rPr>
          <w:rFonts w:cs="Arial" w:hint="cs"/>
          <w:sz w:val="28"/>
          <w:szCs w:val="28"/>
          <w:rtl/>
        </w:rPr>
        <w:t>ואיך זה קשור אל</w:t>
      </w:r>
      <w:r w:rsidR="0053793B">
        <w:rPr>
          <w:rFonts w:cs="Arial" w:hint="cs"/>
          <w:sz w:val="28"/>
          <w:szCs w:val="28"/>
          <w:rtl/>
        </w:rPr>
        <w:t xml:space="preserve"> החיים שלנו עכשיו, בימינו</w:t>
      </w:r>
      <w:r w:rsidR="0053793B" w:rsidRPr="000A55F5">
        <w:rPr>
          <w:rFonts w:cs="Arial" w:hint="cs"/>
          <w:sz w:val="28"/>
          <w:szCs w:val="28"/>
          <w:rtl/>
        </w:rPr>
        <w:t>?</w:t>
      </w:r>
    </w:p>
    <w:p w14:paraId="495735A7" w14:textId="04905FC0" w:rsidR="00333AF1" w:rsidRDefault="00333AF1" w:rsidP="00333AF1">
      <w:pPr>
        <w:contextualSpacing/>
        <w:rPr>
          <w:rFonts w:cs="Arial"/>
          <w:sz w:val="28"/>
          <w:szCs w:val="28"/>
          <w:rtl/>
        </w:rPr>
      </w:pPr>
    </w:p>
    <w:p w14:paraId="31B60D03" w14:textId="45C172C3" w:rsidR="00333AF1" w:rsidRPr="000A55F5" w:rsidRDefault="00333AF1" w:rsidP="00333AF1">
      <w:pPr>
        <w:contextualSpacing/>
        <w:rPr>
          <w:rFonts w:cs="Arial"/>
          <w:sz w:val="28"/>
          <w:szCs w:val="28"/>
        </w:rPr>
      </w:pPr>
      <w:r w:rsidRPr="00DB4B28">
        <w:rPr>
          <w:rFonts w:cs="Arial" w:hint="cs"/>
          <w:b/>
          <w:bCs/>
          <w:sz w:val="28"/>
          <w:szCs w:val="28"/>
          <w:rtl/>
        </w:rPr>
        <w:t>חדש!</w:t>
      </w:r>
      <w:r w:rsidRPr="00DB4B28">
        <w:rPr>
          <w:rFonts w:cs="Arial" w:hint="cs"/>
          <w:sz w:val="28"/>
          <w:szCs w:val="28"/>
          <w:rtl/>
        </w:rPr>
        <w:t xml:space="preserve"> הסרטונים עצמם מלווים במערכי שיעור תואמים לשיחה, פעילות, משחק ולמידה לקראת </w:t>
      </w:r>
      <w:r w:rsidR="00DB4B28" w:rsidRPr="00DB4B28">
        <w:rPr>
          <w:rFonts w:cs="Arial" w:hint="cs"/>
          <w:sz w:val="28"/>
          <w:szCs w:val="28"/>
          <w:rtl/>
        </w:rPr>
        <w:t>הצפייה</w:t>
      </w:r>
      <w:r w:rsidRPr="00DB4B28">
        <w:rPr>
          <w:rFonts w:cs="Arial" w:hint="cs"/>
          <w:sz w:val="28"/>
          <w:szCs w:val="28"/>
          <w:rtl/>
        </w:rPr>
        <w:t xml:space="preserve"> בסרטונים ובעקבותיהם </w:t>
      </w:r>
      <w:r w:rsidRPr="00DB4B28">
        <w:rPr>
          <w:rFonts w:cs="Arial"/>
          <w:sz w:val="28"/>
          <w:szCs w:val="28"/>
          <w:rtl/>
        </w:rPr>
        <w:t>–</w:t>
      </w:r>
      <w:r w:rsidRPr="00DB4B28">
        <w:rPr>
          <w:rFonts w:cs="Arial" w:hint="cs"/>
          <w:sz w:val="28"/>
          <w:szCs w:val="28"/>
          <w:rtl/>
        </w:rPr>
        <w:t xml:space="preserve"> השיעורים הוכנו במסגרת מיזם משותף של משרד החינוך וקרן </w:t>
      </w:r>
      <w:proofErr w:type="spellStart"/>
      <w:r w:rsidRPr="00DB4B28">
        <w:rPr>
          <w:rFonts w:cs="Arial" w:hint="cs"/>
          <w:sz w:val="28"/>
          <w:szCs w:val="28"/>
          <w:rtl/>
        </w:rPr>
        <w:t>תל"י</w:t>
      </w:r>
      <w:proofErr w:type="spellEnd"/>
      <w:r w:rsidRPr="00DB4B28">
        <w:rPr>
          <w:rFonts w:cs="Arial" w:hint="cs"/>
          <w:sz w:val="28"/>
          <w:szCs w:val="28"/>
          <w:rtl/>
        </w:rPr>
        <w:t xml:space="preserve">. </w:t>
      </w:r>
    </w:p>
    <w:bookmarkEnd w:id="2"/>
    <w:bookmarkEnd w:id="4"/>
    <w:p w14:paraId="765E4FF8" w14:textId="77777777" w:rsidR="0053793B" w:rsidRPr="00EC0D0D" w:rsidRDefault="0053793B" w:rsidP="0053793B">
      <w:pPr>
        <w:pStyle w:val="a3"/>
        <w:numPr>
          <w:ilvl w:val="0"/>
          <w:numId w:val="37"/>
        </w:numPr>
        <w:rPr>
          <w:rFonts w:ascii="Calibri" w:eastAsia="Calibri" w:hAnsi="Calibri" w:cs="Arial"/>
          <w:sz w:val="28"/>
          <w:szCs w:val="28"/>
          <w:rtl/>
        </w:rPr>
      </w:pPr>
      <w:r w:rsidRPr="00EC0D0D">
        <w:rPr>
          <w:rFonts w:ascii="Calibri" w:eastAsia="Calibri" w:hAnsi="Calibri" w:cs="Arial" w:hint="cs"/>
          <w:sz w:val="28"/>
          <w:szCs w:val="28"/>
          <w:rtl/>
        </w:rPr>
        <w:t>את הסרטונים יש לשלב בהוראה בחודשים הראשונים כמבוא לאגדות חז"ל (בפריסה הצענו את חודש חשוון) בציר: ארון הספרים היהודי.</w:t>
      </w:r>
    </w:p>
    <w:p w14:paraId="68FAEF27" w14:textId="5F240DF0" w:rsidR="000E73D5" w:rsidRDefault="000E73D5" w:rsidP="0053793B">
      <w:pPr>
        <w:tabs>
          <w:tab w:val="left" w:pos="5185"/>
        </w:tabs>
        <w:rPr>
          <w:sz w:val="28"/>
          <w:szCs w:val="28"/>
          <w:rtl/>
        </w:rPr>
      </w:pPr>
    </w:p>
    <w:bookmarkEnd w:id="1"/>
    <w:p w14:paraId="5365BA48" w14:textId="77777777" w:rsidR="00555B35" w:rsidRPr="0053793B" w:rsidRDefault="00555B35" w:rsidP="0053793B">
      <w:pPr>
        <w:tabs>
          <w:tab w:val="left" w:pos="5185"/>
        </w:tabs>
        <w:rPr>
          <w:sz w:val="28"/>
          <w:szCs w:val="28"/>
        </w:rPr>
      </w:pPr>
    </w:p>
    <w:sectPr w:rsidR="00555B35" w:rsidRPr="0053793B" w:rsidSect="00150C10">
      <w:headerReference w:type="default" r:id="rId81"/>
      <w:footerReference w:type="default" r:id="rId82"/>
      <w:pgSz w:w="16840" w:h="11907" w:orient="landscape"/>
      <w:pgMar w:top="454" w:right="1440" w:bottom="454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C9395" w14:textId="77777777" w:rsidR="002E668F" w:rsidRDefault="002E668F">
      <w:pPr>
        <w:spacing w:after="0" w:line="240" w:lineRule="auto"/>
      </w:pPr>
      <w:r>
        <w:separator/>
      </w:r>
    </w:p>
  </w:endnote>
  <w:endnote w:type="continuationSeparator" w:id="0">
    <w:p w14:paraId="71C752EE" w14:textId="77777777" w:rsidR="002E668F" w:rsidRDefault="002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-regular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2278" w14:textId="630AA9A2" w:rsidR="00415863" w:rsidRPr="00E279CF" w:rsidRDefault="00415863" w:rsidP="00E279CF">
    <w:pPr>
      <w:pStyle w:val="a6"/>
      <w:spacing w:after="120"/>
      <w:jc w:val="center"/>
      <w:rPr>
        <w:rFonts w:cstheme="minorBidi"/>
      </w:rPr>
    </w:pPr>
    <w:r>
      <w:rPr>
        <w:rFonts w:cstheme="minorBidi" w:hint="cs"/>
        <w:rtl/>
      </w:rPr>
      <w:t xml:space="preserve">כתה ג - </w:t>
    </w:r>
    <w:sdt>
      <w:sdtPr>
        <w:rPr>
          <w:rtl/>
        </w:rPr>
        <w:id w:val="11770802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3793B">
          <w:rPr>
            <w:noProof/>
            <w:rtl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3FDC" w14:textId="77777777" w:rsidR="002E668F" w:rsidRDefault="002E668F">
      <w:pPr>
        <w:spacing w:after="0" w:line="240" w:lineRule="auto"/>
      </w:pPr>
      <w:r>
        <w:separator/>
      </w:r>
    </w:p>
  </w:footnote>
  <w:footnote w:type="continuationSeparator" w:id="0">
    <w:p w14:paraId="03D8822C" w14:textId="77777777" w:rsidR="002E668F" w:rsidRDefault="002E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3100" w14:textId="77777777" w:rsidR="00415863" w:rsidRPr="00E279CF" w:rsidRDefault="00415863" w:rsidP="00E279CF">
    <w:pPr>
      <w:pStyle w:val="a4"/>
      <w:spacing w:after="120"/>
      <w:jc w:val="center"/>
      <w:rPr>
        <w:rFonts w:cstheme="minorBidi"/>
      </w:rPr>
    </w:pPr>
    <w:r>
      <w:rPr>
        <w:noProof/>
      </w:rPr>
      <w:drawing>
        <wp:inline distT="0" distB="0" distL="0" distR="0" wp14:anchorId="5036EBA0" wp14:editId="65FA3416">
          <wp:extent cx="3474720" cy="506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281"/>
    <w:multiLevelType w:val="hybridMultilevel"/>
    <w:tmpl w:val="8BC45488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7951BF3"/>
    <w:multiLevelType w:val="hybridMultilevel"/>
    <w:tmpl w:val="CE1E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D4671"/>
    <w:multiLevelType w:val="hybridMultilevel"/>
    <w:tmpl w:val="1F5A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DDE"/>
    <w:multiLevelType w:val="hybridMultilevel"/>
    <w:tmpl w:val="8B06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C0B"/>
    <w:multiLevelType w:val="hybridMultilevel"/>
    <w:tmpl w:val="872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7FBC"/>
    <w:multiLevelType w:val="hybridMultilevel"/>
    <w:tmpl w:val="694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6A5"/>
    <w:multiLevelType w:val="hybridMultilevel"/>
    <w:tmpl w:val="687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72BD"/>
    <w:multiLevelType w:val="hybridMultilevel"/>
    <w:tmpl w:val="367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7378E"/>
    <w:multiLevelType w:val="hybridMultilevel"/>
    <w:tmpl w:val="E946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13F"/>
    <w:multiLevelType w:val="hybridMultilevel"/>
    <w:tmpl w:val="464C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6FE9"/>
    <w:multiLevelType w:val="hybridMultilevel"/>
    <w:tmpl w:val="27C86FDC"/>
    <w:lvl w:ilvl="0" w:tplc="D046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240"/>
    <w:multiLevelType w:val="multilevel"/>
    <w:tmpl w:val="394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374E6"/>
    <w:multiLevelType w:val="hybridMultilevel"/>
    <w:tmpl w:val="2FE4C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9166D"/>
    <w:multiLevelType w:val="hybridMultilevel"/>
    <w:tmpl w:val="0892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2BD"/>
    <w:multiLevelType w:val="hybridMultilevel"/>
    <w:tmpl w:val="36B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72DE"/>
    <w:multiLevelType w:val="hybridMultilevel"/>
    <w:tmpl w:val="081C5D1A"/>
    <w:lvl w:ilvl="0" w:tplc="215AEC10">
      <w:start w:val="1"/>
      <w:numFmt w:val="hebrew1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A96"/>
    <w:multiLevelType w:val="multilevel"/>
    <w:tmpl w:val="4D063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133A77"/>
    <w:multiLevelType w:val="hybridMultilevel"/>
    <w:tmpl w:val="3E7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7A2E"/>
    <w:multiLevelType w:val="hybridMultilevel"/>
    <w:tmpl w:val="52307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471C4"/>
    <w:multiLevelType w:val="hybridMultilevel"/>
    <w:tmpl w:val="E25453D0"/>
    <w:lvl w:ilvl="0" w:tplc="A82E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21114"/>
    <w:multiLevelType w:val="hybridMultilevel"/>
    <w:tmpl w:val="768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80997"/>
    <w:multiLevelType w:val="hybridMultilevel"/>
    <w:tmpl w:val="0A3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760A"/>
    <w:multiLevelType w:val="hybridMultilevel"/>
    <w:tmpl w:val="6B5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84EE3"/>
    <w:multiLevelType w:val="hybridMultilevel"/>
    <w:tmpl w:val="918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5055A"/>
    <w:multiLevelType w:val="multilevel"/>
    <w:tmpl w:val="13C855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CCF43B1"/>
    <w:multiLevelType w:val="hybridMultilevel"/>
    <w:tmpl w:val="1732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D57A8"/>
    <w:multiLevelType w:val="hybridMultilevel"/>
    <w:tmpl w:val="2528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15314"/>
    <w:multiLevelType w:val="hybridMultilevel"/>
    <w:tmpl w:val="F0C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6E25"/>
    <w:multiLevelType w:val="hybridMultilevel"/>
    <w:tmpl w:val="8DF8FC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38C424C"/>
    <w:multiLevelType w:val="hybridMultilevel"/>
    <w:tmpl w:val="AEE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548BC"/>
    <w:multiLevelType w:val="hybridMultilevel"/>
    <w:tmpl w:val="514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B5D4C"/>
    <w:multiLevelType w:val="hybridMultilevel"/>
    <w:tmpl w:val="78E0CC18"/>
    <w:lvl w:ilvl="0" w:tplc="42BEE6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94E26"/>
    <w:multiLevelType w:val="hybridMultilevel"/>
    <w:tmpl w:val="99B654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 w15:restartNumberingAfterBreak="0">
    <w:nsid w:val="6B9167F1"/>
    <w:multiLevelType w:val="hybridMultilevel"/>
    <w:tmpl w:val="8DD0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1160F"/>
    <w:multiLevelType w:val="hybridMultilevel"/>
    <w:tmpl w:val="D2D0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54E3"/>
    <w:multiLevelType w:val="hybridMultilevel"/>
    <w:tmpl w:val="C362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A65C3"/>
    <w:multiLevelType w:val="hybridMultilevel"/>
    <w:tmpl w:val="8C00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7F28"/>
    <w:multiLevelType w:val="hybridMultilevel"/>
    <w:tmpl w:val="414A30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9"/>
  </w:num>
  <w:num w:numId="5">
    <w:abstractNumId w:val="1"/>
  </w:num>
  <w:num w:numId="6">
    <w:abstractNumId w:val="36"/>
  </w:num>
  <w:num w:numId="7">
    <w:abstractNumId w:val="21"/>
  </w:num>
  <w:num w:numId="8">
    <w:abstractNumId w:val="35"/>
  </w:num>
  <w:num w:numId="9">
    <w:abstractNumId w:val="2"/>
  </w:num>
  <w:num w:numId="10">
    <w:abstractNumId w:val="20"/>
  </w:num>
  <w:num w:numId="11">
    <w:abstractNumId w:val="14"/>
  </w:num>
  <w:num w:numId="12">
    <w:abstractNumId w:val="32"/>
  </w:num>
  <w:num w:numId="13">
    <w:abstractNumId w:val="34"/>
  </w:num>
  <w:num w:numId="14">
    <w:abstractNumId w:val="19"/>
  </w:num>
  <w:num w:numId="15">
    <w:abstractNumId w:val="23"/>
  </w:num>
  <w:num w:numId="16">
    <w:abstractNumId w:val="5"/>
  </w:num>
  <w:num w:numId="17">
    <w:abstractNumId w:val="4"/>
  </w:num>
  <w:num w:numId="18">
    <w:abstractNumId w:val="28"/>
  </w:num>
  <w:num w:numId="19">
    <w:abstractNumId w:val="22"/>
  </w:num>
  <w:num w:numId="20">
    <w:abstractNumId w:val="37"/>
  </w:num>
  <w:num w:numId="21">
    <w:abstractNumId w:val="10"/>
  </w:num>
  <w:num w:numId="22">
    <w:abstractNumId w:val="3"/>
  </w:num>
  <w:num w:numId="23">
    <w:abstractNumId w:val="29"/>
  </w:num>
  <w:num w:numId="24">
    <w:abstractNumId w:val="25"/>
  </w:num>
  <w:num w:numId="25">
    <w:abstractNumId w:val="6"/>
  </w:num>
  <w:num w:numId="26">
    <w:abstractNumId w:val="12"/>
  </w:num>
  <w:num w:numId="27">
    <w:abstractNumId w:val="0"/>
  </w:num>
  <w:num w:numId="28">
    <w:abstractNumId w:val="17"/>
  </w:num>
  <w:num w:numId="29">
    <w:abstractNumId w:val="7"/>
  </w:num>
  <w:num w:numId="30">
    <w:abstractNumId w:val="13"/>
  </w:num>
  <w:num w:numId="31">
    <w:abstractNumId w:val="27"/>
  </w:num>
  <w:num w:numId="32">
    <w:abstractNumId w:val="8"/>
  </w:num>
  <w:num w:numId="33">
    <w:abstractNumId w:val="26"/>
  </w:num>
  <w:num w:numId="34">
    <w:abstractNumId w:val="11"/>
  </w:num>
  <w:num w:numId="35">
    <w:abstractNumId w:val="15"/>
  </w:num>
  <w:num w:numId="36">
    <w:abstractNumId w:val="3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4"/>
    <w:rsid w:val="0000288B"/>
    <w:rsid w:val="00011987"/>
    <w:rsid w:val="00013A2B"/>
    <w:rsid w:val="00026B35"/>
    <w:rsid w:val="00034DC4"/>
    <w:rsid w:val="00040817"/>
    <w:rsid w:val="00040E5F"/>
    <w:rsid w:val="00043C6A"/>
    <w:rsid w:val="00053EB8"/>
    <w:rsid w:val="00055BE9"/>
    <w:rsid w:val="00056AC1"/>
    <w:rsid w:val="000605CF"/>
    <w:rsid w:val="00061003"/>
    <w:rsid w:val="00070C7B"/>
    <w:rsid w:val="00076B86"/>
    <w:rsid w:val="0008309C"/>
    <w:rsid w:val="0009328E"/>
    <w:rsid w:val="000A3081"/>
    <w:rsid w:val="000B31C5"/>
    <w:rsid w:val="000C0AD1"/>
    <w:rsid w:val="000C572F"/>
    <w:rsid w:val="000E6AA7"/>
    <w:rsid w:val="000E6BFC"/>
    <w:rsid w:val="000E73D5"/>
    <w:rsid w:val="000F72AF"/>
    <w:rsid w:val="00114E2E"/>
    <w:rsid w:val="00150C10"/>
    <w:rsid w:val="00164AD4"/>
    <w:rsid w:val="001724AA"/>
    <w:rsid w:val="001767AC"/>
    <w:rsid w:val="00180C72"/>
    <w:rsid w:val="00185BAC"/>
    <w:rsid w:val="00187E2B"/>
    <w:rsid w:val="0019194A"/>
    <w:rsid w:val="00193337"/>
    <w:rsid w:val="00195DC3"/>
    <w:rsid w:val="001A0FFD"/>
    <w:rsid w:val="001A27E2"/>
    <w:rsid w:val="001A5F9F"/>
    <w:rsid w:val="001B5A11"/>
    <w:rsid w:val="001B7FD6"/>
    <w:rsid w:val="001C5E2E"/>
    <w:rsid w:val="001D0F14"/>
    <w:rsid w:val="001D33C1"/>
    <w:rsid w:val="001D4925"/>
    <w:rsid w:val="001E077F"/>
    <w:rsid w:val="001E3169"/>
    <w:rsid w:val="001F504B"/>
    <w:rsid w:val="00211324"/>
    <w:rsid w:val="0021134F"/>
    <w:rsid w:val="00211F48"/>
    <w:rsid w:val="002127B9"/>
    <w:rsid w:val="002177C9"/>
    <w:rsid w:val="00220750"/>
    <w:rsid w:val="00224E6B"/>
    <w:rsid w:val="00234582"/>
    <w:rsid w:val="00234AD5"/>
    <w:rsid w:val="0023564F"/>
    <w:rsid w:val="00243488"/>
    <w:rsid w:val="00245F5D"/>
    <w:rsid w:val="002501FE"/>
    <w:rsid w:val="002517FE"/>
    <w:rsid w:val="0026048E"/>
    <w:rsid w:val="002608A8"/>
    <w:rsid w:val="00262660"/>
    <w:rsid w:val="00280025"/>
    <w:rsid w:val="002B5913"/>
    <w:rsid w:val="002B7849"/>
    <w:rsid w:val="002C737C"/>
    <w:rsid w:val="002D2638"/>
    <w:rsid w:val="002D3B91"/>
    <w:rsid w:val="002D5CD9"/>
    <w:rsid w:val="002D74C4"/>
    <w:rsid w:val="002E668F"/>
    <w:rsid w:val="002F0D3C"/>
    <w:rsid w:val="002F3A65"/>
    <w:rsid w:val="002F790D"/>
    <w:rsid w:val="00313A83"/>
    <w:rsid w:val="00314A2A"/>
    <w:rsid w:val="0031627A"/>
    <w:rsid w:val="003260D9"/>
    <w:rsid w:val="00326E0B"/>
    <w:rsid w:val="00333AF1"/>
    <w:rsid w:val="00350D5F"/>
    <w:rsid w:val="00361574"/>
    <w:rsid w:val="00361CA3"/>
    <w:rsid w:val="00371AF2"/>
    <w:rsid w:val="00376507"/>
    <w:rsid w:val="00385A5A"/>
    <w:rsid w:val="00395B14"/>
    <w:rsid w:val="003A1000"/>
    <w:rsid w:val="003A1EC4"/>
    <w:rsid w:val="003B03B3"/>
    <w:rsid w:val="003D19EE"/>
    <w:rsid w:val="003D2065"/>
    <w:rsid w:val="003E1968"/>
    <w:rsid w:val="003F1CF9"/>
    <w:rsid w:val="0040675A"/>
    <w:rsid w:val="004139A8"/>
    <w:rsid w:val="004151C9"/>
    <w:rsid w:val="00415863"/>
    <w:rsid w:val="0042708B"/>
    <w:rsid w:val="004342F8"/>
    <w:rsid w:val="00434930"/>
    <w:rsid w:val="00436322"/>
    <w:rsid w:val="004517A1"/>
    <w:rsid w:val="004628A1"/>
    <w:rsid w:val="0047054B"/>
    <w:rsid w:val="00471446"/>
    <w:rsid w:val="00472F8A"/>
    <w:rsid w:val="00477211"/>
    <w:rsid w:val="004808F6"/>
    <w:rsid w:val="00484773"/>
    <w:rsid w:val="004855AA"/>
    <w:rsid w:val="00493E13"/>
    <w:rsid w:val="00493F9C"/>
    <w:rsid w:val="004948BA"/>
    <w:rsid w:val="004A2D59"/>
    <w:rsid w:val="004B36A5"/>
    <w:rsid w:val="004C5351"/>
    <w:rsid w:val="004C7F9C"/>
    <w:rsid w:val="004D5D7A"/>
    <w:rsid w:val="004E1F64"/>
    <w:rsid w:val="004F54C3"/>
    <w:rsid w:val="00502E7A"/>
    <w:rsid w:val="005049CC"/>
    <w:rsid w:val="0050519B"/>
    <w:rsid w:val="00511771"/>
    <w:rsid w:val="00513274"/>
    <w:rsid w:val="005165F9"/>
    <w:rsid w:val="00516DC4"/>
    <w:rsid w:val="00521003"/>
    <w:rsid w:val="00527324"/>
    <w:rsid w:val="0053793B"/>
    <w:rsid w:val="00543015"/>
    <w:rsid w:val="00546F2E"/>
    <w:rsid w:val="00550CEC"/>
    <w:rsid w:val="00553C8F"/>
    <w:rsid w:val="00555B35"/>
    <w:rsid w:val="0056047A"/>
    <w:rsid w:val="00562A69"/>
    <w:rsid w:val="00564668"/>
    <w:rsid w:val="00570AB8"/>
    <w:rsid w:val="00581739"/>
    <w:rsid w:val="00585107"/>
    <w:rsid w:val="00590C85"/>
    <w:rsid w:val="00592150"/>
    <w:rsid w:val="005B00A4"/>
    <w:rsid w:val="005B5F03"/>
    <w:rsid w:val="005B6CA7"/>
    <w:rsid w:val="005C017D"/>
    <w:rsid w:val="005C0310"/>
    <w:rsid w:val="005C2C42"/>
    <w:rsid w:val="005D4D75"/>
    <w:rsid w:val="005D6672"/>
    <w:rsid w:val="005E2417"/>
    <w:rsid w:val="00600D1A"/>
    <w:rsid w:val="00604508"/>
    <w:rsid w:val="0061245C"/>
    <w:rsid w:val="0061277E"/>
    <w:rsid w:val="00612BC0"/>
    <w:rsid w:val="00627FEA"/>
    <w:rsid w:val="00633855"/>
    <w:rsid w:val="00637CD4"/>
    <w:rsid w:val="00643497"/>
    <w:rsid w:val="006451B5"/>
    <w:rsid w:val="00660F77"/>
    <w:rsid w:val="00664461"/>
    <w:rsid w:val="006667D8"/>
    <w:rsid w:val="00666C9E"/>
    <w:rsid w:val="00667658"/>
    <w:rsid w:val="00685999"/>
    <w:rsid w:val="00692875"/>
    <w:rsid w:val="00692ED5"/>
    <w:rsid w:val="0069532E"/>
    <w:rsid w:val="006A3CBF"/>
    <w:rsid w:val="006A4087"/>
    <w:rsid w:val="006A77C9"/>
    <w:rsid w:val="006B60E4"/>
    <w:rsid w:val="006C1F57"/>
    <w:rsid w:val="006C4824"/>
    <w:rsid w:val="006C7A80"/>
    <w:rsid w:val="006D0A9F"/>
    <w:rsid w:val="006D524C"/>
    <w:rsid w:val="006E4226"/>
    <w:rsid w:val="006E57BA"/>
    <w:rsid w:val="006F1F7D"/>
    <w:rsid w:val="006F5DF0"/>
    <w:rsid w:val="006F67D8"/>
    <w:rsid w:val="00700E93"/>
    <w:rsid w:val="00703775"/>
    <w:rsid w:val="0070619E"/>
    <w:rsid w:val="00706DE4"/>
    <w:rsid w:val="0071019B"/>
    <w:rsid w:val="007221AF"/>
    <w:rsid w:val="00733129"/>
    <w:rsid w:val="007374F7"/>
    <w:rsid w:val="00751497"/>
    <w:rsid w:val="0075760B"/>
    <w:rsid w:val="00762DE0"/>
    <w:rsid w:val="007665BF"/>
    <w:rsid w:val="00792282"/>
    <w:rsid w:val="00792E34"/>
    <w:rsid w:val="00794ACD"/>
    <w:rsid w:val="007A36F2"/>
    <w:rsid w:val="007A525E"/>
    <w:rsid w:val="007C750D"/>
    <w:rsid w:val="007D4BAE"/>
    <w:rsid w:val="007E04DE"/>
    <w:rsid w:val="007E5B1C"/>
    <w:rsid w:val="007F3EF5"/>
    <w:rsid w:val="007F528F"/>
    <w:rsid w:val="007F6E12"/>
    <w:rsid w:val="0080184B"/>
    <w:rsid w:val="0080273D"/>
    <w:rsid w:val="00803080"/>
    <w:rsid w:val="008125B0"/>
    <w:rsid w:val="0082028C"/>
    <w:rsid w:val="008336E8"/>
    <w:rsid w:val="00851F81"/>
    <w:rsid w:val="00861B5C"/>
    <w:rsid w:val="00870D6C"/>
    <w:rsid w:val="00870E73"/>
    <w:rsid w:val="00877B71"/>
    <w:rsid w:val="0088001F"/>
    <w:rsid w:val="00882542"/>
    <w:rsid w:val="00883183"/>
    <w:rsid w:val="0088706F"/>
    <w:rsid w:val="00887207"/>
    <w:rsid w:val="00895378"/>
    <w:rsid w:val="00896F6F"/>
    <w:rsid w:val="008B22BE"/>
    <w:rsid w:val="008B2905"/>
    <w:rsid w:val="008C2583"/>
    <w:rsid w:val="008C4F7E"/>
    <w:rsid w:val="008D3205"/>
    <w:rsid w:val="008D38A8"/>
    <w:rsid w:val="008D6CBB"/>
    <w:rsid w:val="008E3460"/>
    <w:rsid w:val="008F3A83"/>
    <w:rsid w:val="008F3DA8"/>
    <w:rsid w:val="008F43CC"/>
    <w:rsid w:val="008F6E32"/>
    <w:rsid w:val="0091093A"/>
    <w:rsid w:val="00916AC0"/>
    <w:rsid w:val="00924E0E"/>
    <w:rsid w:val="0092508F"/>
    <w:rsid w:val="009258DD"/>
    <w:rsid w:val="0093105B"/>
    <w:rsid w:val="00946C8A"/>
    <w:rsid w:val="00950B72"/>
    <w:rsid w:val="00951011"/>
    <w:rsid w:val="00952ADB"/>
    <w:rsid w:val="009757F3"/>
    <w:rsid w:val="00976F77"/>
    <w:rsid w:val="0097747D"/>
    <w:rsid w:val="00986CC0"/>
    <w:rsid w:val="00991AD1"/>
    <w:rsid w:val="00993E58"/>
    <w:rsid w:val="009964DB"/>
    <w:rsid w:val="00997D16"/>
    <w:rsid w:val="009A6BDD"/>
    <w:rsid w:val="009B117F"/>
    <w:rsid w:val="009C607B"/>
    <w:rsid w:val="009D271C"/>
    <w:rsid w:val="009D40F3"/>
    <w:rsid w:val="009D7D59"/>
    <w:rsid w:val="009F3226"/>
    <w:rsid w:val="009F325D"/>
    <w:rsid w:val="009F3DE6"/>
    <w:rsid w:val="009F4EED"/>
    <w:rsid w:val="009F5D12"/>
    <w:rsid w:val="00A00648"/>
    <w:rsid w:val="00A03C4E"/>
    <w:rsid w:val="00A21905"/>
    <w:rsid w:val="00A36F92"/>
    <w:rsid w:val="00A37B67"/>
    <w:rsid w:val="00A4194C"/>
    <w:rsid w:val="00A43C89"/>
    <w:rsid w:val="00A475BD"/>
    <w:rsid w:val="00A53389"/>
    <w:rsid w:val="00A55A6D"/>
    <w:rsid w:val="00A673DA"/>
    <w:rsid w:val="00A70EE5"/>
    <w:rsid w:val="00A716DD"/>
    <w:rsid w:val="00A73A42"/>
    <w:rsid w:val="00A77AB0"/>
    <w:rsid w:val="00A809B9"/>
    <w:rsid w:val="00A95AEF"/>
    <w:rsid w:val="00AA7CA0"/>
    <w:rsid w:val="00AC7B21"/>
    <w:rsid w:val="00AE0756"/>
    <w:rsid w:val="00AE18B5"/>
    <w:rsid w:val="00B02010"/>
    <w:rsid w:val="00B06F53"/>
    <w:rsid w:val="00B13CFA"/>
    <w:rsid w:val="00B20BE7"/>
    <w:rsid w:val="00B2264B"/>
    <w:rsid w:val="00B30C9E"/>
    <w:rsid w:val="00B45755"/>
    <w:rsid w:val="00B512EF"/>
    <w:rsid w:val="00B53156"/>
    <w:rsid w:val="00B551A7"/>
    <w:rsid w:val="00B60522"/>
    <w:rsid w:val="00B6665B"/>
    <w:rsid w:val="00B715FC"/>
    <w:rsid w:val="00B7451C"/>
    <w:rsid w:val="00B859C5"/>
    <w:rsid w:val="00B86BB8"/>
    <w:rsid w:val="00BA0B1B"/>
    <w:rsid w:val="00BA18CC"/>
    <w:rsid w:val="00BC0C34"/>
    <w:rsid w:val="00BC6B7C"/>
    <w:rsid w:val="00BD3B0A"/>
    <w:rsid w:val="00BD676D"/>
    <w:rsid w:val="00BE431D"/>
    <w:rsid w:val="00BF083D"/>
    <w:rsid w:val="00BF673D"/>
    <w:rsid w:val="00C062AD"/>
    <w:rsid w:val="00C31212"/>
    <w:rsid w:val="00C35C19"/>
    <w:rsid w:val="00C445E0"/>
    <w:rsid w:val="00C538A6"/>
    <w:rsid w:val="00C73A26"/>
    <w:rsid w:val="00C80E23"/>
    <w:rsid w:val="00C92474"/>
    <w:rsid w:val="00C9291C"/>
    <w:rsid w:val="00C941FD"/>
    <w:rsid w:val="00CA10E1"/>
    <w:rsid w:val="00CA4552"/>
    <w:rsid w:val="00CA4CCD"/>
    <w:rsid w:val="00CB04E1"/>
    <w:rsid w:val="00CB286D"/>
    <w:rsid w:val="00CB569A"/>
    <w:rsid w:val="00CD3324"/>
    <w:rsid w:val="00CD59F0"/>
    <w:rsid w:val="00CD6B70"/>
    <w:rsid w:val="00CF5071"/>
    <w:rsid w:val="00D12487"/>
    <w:rsid w:val="00D1538B"/>
    <w:rsid w:val="00D17D43"/>
    <w:rsid w:val="00D240E1"/>
    <w:rsid w:val="00D45100"/>
    <w:rsid w:val="00D504B5"/>
    <w:rsid w:val="00D51091"/>
    <w:rsid w:val="00D54811"/>
    <w:rsid w:val="00D55F03"/>
    <w:rsid w:val="00D62177"/>
    <w:rsid w:val="00D643A9"/>
    <w:rsid w:val="00D863A1"/>
    <w:rsid w:val="00D874B3"/>
    <w:rsid w:val="00D95046"/>
    <w:rsid w:val="00DB0D3F"/>
    <w:rsid w:val="00DB4B28"/>
    <w:rsid w:val="00DB5C4E"/>
    <w:rsid w:val="00DB669D"/>
    <w:rsid w:val="00DD4396"/>
    <w:rsid w:val="00DD5B77"/>
    <w:rsid w:val="00DE3F02"/>
    <w:rsid w:val="00DE423E"/>
    <w:rsid w:val="00DF560F"/>
    <w:rsid w:val="00E077C5"/>
    <w:rsid w:val="00E07BB0"/>
    <w:rsid w:val="00E129F6"/>
    <w:rsid w:val="00E13437"/>
    <w:rsid w:val="00E142BB"/>
    <w:rsid w:val="00E20DAF"/>
    <w:rsid w:val="00E26D9B"/>
    <w:rsid w:val="00E279CF"/>
    <w:rsid w:val="00E440F0"/>
    <w:rsid w:val="00E4468A"/>
    <w:rsid w:val="00E47CE8"/>
    <w:rsid w:val="00E63D68"/>
    <w:rsid w:val="00E64018"/>
    <w:rsid w:val="00E6748B"/>
    <w:rsid w:val="00E67819"/>
    <w:rsid w:val="00E76FC2"/>
    <w:rsid w:val="00E82A1D"/>
    <w:rsid w:val="00E84BE8"/>
    <w:rsid w:val="00E8648F"/>
    <w:rsid w:val="00E86DB6"/>
    <w:rsid w:val="00E912D5"/>
    <w:rsid w:val="00E937C9"/>
    <w:rsid w:val="00EA5CFD"/>
    <w:rsid w:val="00EA71E4"/>
    <w:rsid w:val="00EA7C56"/>
    <w:rsid w:val="00EB254B"/>
    <w:rsid w:val="00EB2B4B"/>
    <w:rsid w:val="00EB7812"/>
    <w:rsid w:val="00EC07A1"/>
    <w:rsid w:val="00EC14CF"/>
    <w:rsid w:val="00EC7A43"/>
    <w:rsid w:val="00EC7D25"/>
    <w:rsid w:val="00ED37F9"/>
    <w:rsid w:val="00EE4320"/>
    <w:rsid w:val="00EF009F"/>
    <w:rsid w:val="00EF35D2"/>
    <w:rsid w:val="00EF3CB1"/>
    <w:rsid w:val="00F00073"/>
    <w:rsid w:val="00F02F8A"/>
    <w:rsid w:val="00F1464D"/>
    <w:rsid w:val="00F26C16"/>
    <w:rsid w:val="00F301F0"/>
    <w:rsid w:val="00F42313"/>
    <w:rsid w:val="00F425B9"/>
    <w:rsid w:val="00F45217"/>
    <w:rsid w:val="00F4529A"/>
    <w:rsid w:val="00F46668"/>
    <w:rsid w:val="00F50F82"/>
    <w:rsid w:val="00F53E56"/>
    <w:rsid w:val="00F57BB9"/>
    <w:rsid w:val="00F57C11"/>
    <w:rsid w:val="00F62860"/>
    <w:rsid w:val="00F86BAF"/>
    <w:rsid w:val="00F914D8"/>
    <w:rsid w:val="00FA4E48"/>
    <w:rsid w:val="00FA64B4"/>
    <w:rsid w:val="00FB07D3"/>
    <w:rsid w:val="00FC1DEF"/>
    <w:rsid w:val="00FC36E2"/>
    <w:rsid w:val="00FC43AE"/>
    <w:rsid w:val="00FC4F03"/>
    <w:rsid w:val="00FD451C"/>
    <w:rsid w:val="00FD54CE"/>
    <w:rsid w:val="00FE312B"/>
    <w:rsid w:val="00FE6538"/>
    <w:rsid w:val="00FE7AD7"/>
    <w:rsid w:val="00FF33EB"/>
    <w:rsid w:val="00FF62F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0202A"/>
  <w15:docId w15:val="{70EA70A0-9CA9-473F-A443-4BF478A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3A83"/>
    <w:pPr>
      <w:bidi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5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72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NormalWeb">
    <w:name w:val="Normal (Web)"/>
    <w:basedOn w:val="a"/>
    <w:uiPriority w:val="99"/>
    <w:unhideWhenUsed/>
    <w:rsid w:val="00BC6B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50C1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150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50C10"/>
    <w:rPr>
      <w:rFonts w:ascii="Calibri" w:eastAsia="Calibri" w:hAnsi="Calibri" w:cs="Calibri"/>
      <w:color w:val="000000"/>
    </w:rPr>
  </w:style>
  <w:style w:type="paragraph" w:styleId="a8">
    <w:name w:val="Subtitle"/>
    <w:basedOn w:val="a"/>
    <w:next w:val="a"/>
    <w:link w:val="a9"/>
    <w:uiPriority w:val="11"/>
    <w:qFormat/>
    <w:rsid w:val="00150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כותרת משנה תו"/>
    <w:basedOn w:val="a0"/>
    <w:link w:val="a8"/>
    <w:uiPriority w:val="11"/>
    <w:rsid w:val="00150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84B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BE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84BE8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BE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84BE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8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E84BE8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a0"/>
    <w:uiPriority w:val="99"/>
    <w:unhideWhenUsed/>
    <w:rsid w:val="004D5D7A"/>
    <w:rPr>
      <w:color w:val="0000FF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4D5D7A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8125B0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0E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אזכור לא מזוהה2"/>
    <w:basedOn w:val="a0"/>
    <w:uiPriority w:val="99"/>
    <w:semiHidden/>
    <w:unhideWhenUsed/>
    <w:rsid w:val="00564668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6D5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6D524C"/>
    <w:pPr>
      <w:spacing w:line="259" w:lineRule="auto"/>
      <w:outlineLvl w:val="9"/>
    </w:pPr>
    <w:rPr>
      <w:rtl/>
      <w:cs/>
    </w:rPr>
  </w:style>
  <w:style w:type="character" w:customStyle="1" w:styleId="3">
    <w:name w:val="אזכור לא מזוהה3"/>
    <w:basedOn w:val="a0"/>
    <w:uiPriority w:val="99"/>
    <w:semiHidden/>
    <w:unhideWhenUsed/>
    <w:rsid w:val="0069532E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C7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ironet.mako.co.il/artist?type=lyrics&amp;lang=1&amp;prfid=656&amp;wrkid=32206" TargetMode="External"/><Relationship Id="rId18" Type="http://schemas.openxmlformats.org/officeDocument/2006/relationships/hyperlink" Target="file:///C:\Users\&#1491;&#1508;&#1504;&#1492;%20&#1511;&#1512;&#1488;\Desktop\&#1491;&#1508;&#1504;&#1492;%20&#1495;&#1491;&#1513;\&#1491;&#1508;&#1504;&#1492;%20&#1495;&#1491;&#1513;\&#1492;&#1491;&#1512;&#1499;&#1492;%20&#1488;&#1512;&#1510;&#1497;&#1514;\&#1511;&#1493;&#1512;&#1493;&#1504;&#1492;%20&#1510;&#1497;&#1500;&#1493;&#1502;&#1497;%20&#1513;&#1497;&#1506;&#1493;&#1512;&#1497;&#1501;\&#1499;&#1497;&#1514;&#1492;%20&#1490;\&#1513;&#1502;&#1497;&#1512;&#1514;%20&#1492;&#1500;&#1513;&#1493;&#1503;%20&#1490;%20&#1488;&#1495;&#1512;&#1497;%20&#1492;&#1506;&#1512;&#1493;&#1514;%20&#1502;&#1496;&#1495;.pptx" TargetMode="External"/><Relationship Id="rId26" Type="http://schemas.openxmlformats.org/officeDocument/2006/relationships/hyperlink" Target="https://www.tarbuty.org.il/unit/158" TargetMode="External"/><Relationship Id="rId39" Type="http://schemas.openxmlformats.org/officeDocument/2006/relationships/hyperlink" Target="https://www.tarbuty.org.il/unit/37" TargetMode="External"/><Relationship Id="rId21" Type="http://schemas.openxmlformats.org/officeDocument/2006/relationships/hyperlink" Target="https://www.tarbuty.org.il/unit/236" TargetMode="External"/><Relationship Id="rId34" Type="http://schemas.openxmlformats.org/officeDocument/2006/relationships/hyperlink" Target="https://mail.google.com/mail/u/0/" TargetMode="External"/><Relationship Id="rId42" Type="http://schemas.openxmlformats.org/officeDocument/2006/relationships/hyperlink" Target="https://www.youtube.com/watch?v=soq2OkFyXQI&amp;feature=emb_logo" TargetMode="External"/><Relationship Id="rId47" Type="http://schemas.openxmlformats.org/officeDocument/2006/relationships/hyperlink" Target="https://shironet.mako.co.il/artist?type=lyrics&amp;lang=1&amp;prfid=806&amp;wrkid=5675" TargetMode="External"/><Relationship Id="rId50" Type="http://schemas.openxmlformats.org/officeDocument/2006/relationships/hyperlink" Target="https://www.youtube.com/watch?time_continue=1008&amp;v=yX6hdjDXvgc&amp;feature=emb_logo" TargetMode="External"/><Relationship Id="rId55" Type="http://schemas.openxmlformats.org/officeDocument/2006/relationships/hyperlink" Target="https://agadastories.org.il/kids/node/250" TargetMode="External"/><Relationship Id="rId63" Type="http://schemas.openxmlformats.org/officeDocument/2006/relationships/hyperlink" Target="https://agadastories.org.il/kids/node/237" TargetMode="External"/><Relationship Id="rId68" Type="http://schemas.openxmlformats.org/officeDocument/2006/relationships/hyperlink" Target="https://shironet.mako.co.il/artist?type=lyrics&amp;lang=1&amp;prfid=289&amp;wrkid=4249" TargetMode="External"/><Relationship Id="rId76" Type="http://schemas.openxmlformats.org/officeDocument/2006/relationships/hyperlink" Target="https://www.youtube.com/watch?time_continue=148&amp;v=k6-OhrrV7Xo&amp;feature=emb_logo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apps.beitberl.ac.il/almog/attachments/5f9f3925-4f01-4145-97d8-81be46c36ea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7dJIZ6SjMY&amp;feature=emb_logo" TargetMode="External"/><Relationship Id="rId29" Type="http://schemas.openxmlformats.org/officeDocument/2006/relationships/hyperlink" Target="https://www.youtube.com/watch?time_continue=540&amp;v=PgijXKD6sLA&amp;feature=emb_logo" TargetMode="External"/><Relationship Id="rId11" Type="http://schemas.openxmlformats.org/officeDocument/2006/relationships/hyperlink" Target="https://www.tarbuty.org.il/unit/100" TargetMode="External"/><Relationship Id="rId24" Type="http://schemas.openxmlformats.org/officeDocument/2006/relationships/hyperlink" Target="https://agadastories.org.il/kids/node/515" TargetMode="External"/><Relationship Id="rId32" Type="http://schemas.openxmlformats.org/officeDocument/2006/relationships/hyperlink" Target="https://agadastories.org.il/node/225" TargetMode="External"/><Relationship Id="rId37" Type="http://schemas.openxmlformats.org/officeDocument/2006/relationships/hyperlink" Target="https://agadastories.org.il/node/479" TargetMode="External"/><Relationship Id="rId40" Type="http://schemas.openxmlformats.org/officeDocument/2006/relationships/hyperlink" Target="https://shironet.mako.co.il/artist?type=lyrics&amp;lang=1&amp;prfid=970&amp;wrkid=1291" TargetMode="External"/><Relationship Id="rId45" Type="http://schemas.openxmlformats.org/officeDocument/2006/relationships/hyperlink" Target="https://www.tarbuty.org.il/unit/231" TargetMode="External"/><Relationship Id="rId53" Type="http://schemas.openxmlformats.org/officeDocument/2006/relationships/hyperlink" Target="https://www.tarbuty.org.il/unit/119" TargetMode="External"/><Relationship Id="rId58" Type="http://schemas.openxmlformats.org/officeDocument/2006/relationships/hyperlink" Target="https://shironet.mako.co.il/artist?type=lyrics&amp;lang=1&amp;prfid=898&amp;wrkid=22444" TargetMode="External"/><Relationship Id="rId66" Type="http://schemas.openxmlformats.org/officeDocument/2006/relationships/hyperlink" Target="https://www.tarbuty.org.il/unit/27" TargetMode="External"/><Relationship Id="rId74" Type="http://schemas.openxmlformats.org/officeDocument/2006/relationships/hyperlink" Target="https://www.tarbuty.org.il/unit/155" TargetMode="External"/><Relationship Id="rId79" Type="http://schemas.openxmlformats.org/officeDocument/2006/relationships/hyperlink" Target="https://www.tarbuty.org.il/page/18941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tarbuty.org.il/unit/73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www.tarbuty.org.il/page/18941/0" TargetMode="External"/><Relationship Id="rId19" Type="http://schemas.openxmlformats.org/officeDocument/2006/relationships/hyperlink" Target="https://www.youtube.com/watch?v=Kl1wnRkq2co&amp;list=PLunVD-UUXX9f7Mi4O4OZwWdV96fJHii8e&amp;index=3" TargetMode="External"/><Relationship Id="rId31" Type="http://schemas.openxmlformats.org/officeDocument/2006/relationships/hyperlink" Target="https://www.tarbuty.org.il/unit/75" TargetMode="External"/><Relationship Id="rId44" Type="http://schemas.openxmlformats.org/officeDocument/2006/relationships/hyperlink" Target="https://www.tarbuty.org.il/unit/21" TargetMode="External"/><Relationship Id="rId52" Type="http://schemas.openxmlformats.org/officeDocument/2006/relationships/hyperlink" Target="https://www.youtube.com/watch?v=nvBK4-kDYo0&amp;feature=emb_logo" TargetMode="External"/><Relationship Id="rId60" Type="http://schemas.openxmlformats.org/officeDocument/2006/relationships/hyperlink" Target="https://www.youtube.com/watch?time_continue=404&amp;v=PhvKlO4drxo&amp;feature=emb_logo" TargetMode="External"/><Relationship Id="rId65" Type="http://schemas.openxmlformats.org/officeDocument/2006/relationships/hyperlink" Target="https://www.tarbuty.org.il/unit/240" TargetMode="External"/><Relationship Id="rId73" Type="http://schemas.openxmlformats.org/officeDocument/2006/relationships/hyperlink" Target="https://shironet.mako.co.il/artist?type=lyrics&amp;lang=1&amp;prfid=287&amp;wrkid=4546" TargetMode="External"/><Relationship Id="rId78" Type="http://schemas.openxmlformats.org/officeDocument/2006/relationships/hyperlink" Target="https://www.youtube.com/watch?v=LrBcIOdCxS8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g.calltext.co.il/magazine/47?article=3" TargetMode="External"/><Relationship Id="rId14" Type="http://schemas.openxmlformats.org/officeDocument/2006/relationships/hyperlink" Target="https://www.tarbuty.org.il/unit/210" TargetMode="External"/><Relationship Id="rId22" Type="http://schemas.openxmlformats.org/officeDocument/2006/relationships/hyperlink" Target="https://www.youtube.com/watch?time_continue=540&amp;v=PgijXKD6sLA&amp;feature=emb_logo" TargetMode="External"/><Relationship Id="rId27" Type="http://schemas.openxmlformats.org/officeDocument/2006/relationships/hyperlink" Target="https://www.tarbuty.org.il/unit/188" TargetMode="External"/><Relationship Id="rId30" Type="http://schemas.openxmlformats.org/officeDocument/2006/relationships/hyperlink" Target="https://www.tarbuty.org.il/unit/12" TargetMode="External"/><Relationship Id="rId35" Type="http://schemas.openxmlformats.org/officeDocument/2006/relationships/hyperlink" Target="https://www.youtube.com/watch?time_continue=787&amp;v=anvU4ceXMxo&amp;feature=emb_logo" TargetMode="External"/><Relationship Id="rId43" Type="http://schemas.openxmlformats.org/officeDocument/2006/relationships/hyperlink" Target="https://www.tarbuty.org.il/unit/238" TargetMode="External"/><Relationship Id="rId48" Type="http://schemas.openxmlformats.org/officeDocument/2006/relationships/hyperlink" Target="https://agadastories.org.il/kids/node/242" TargetMode="External"/><Relationship Id="rId56" Type="http://schemas.openxmlformats.org/officeDocument/2006/relationships/hyperlink" Target="https://www.tarbuty.org.il/unit/59" TargetMode="External"/><Relationship Id="rId64" Type="http://schemas.openxmlformats.org/officeDocument/2006/relationships/hyperlink" Target="https://www.tarbuty.org.il/unit/140" TargetMode="External"/><Relationship Id="rId69" Type="http://schemas.openxmlformats.org/officeDocument/2006/relationships/hyperlink" Target="file:///C:\Users\&#1491;&#1508;&#1504;&#1492;%20&#1511;&#1512;&#1488;\Downloads\&#1513;&#1489;&#1495;&#1497;%20&#1497;&#1512;&#1493;&#1513;&#1500;&#1497;&#1501;" TargetMode="External"/><Relationship Id="rId77" Type="http://schemas.openxmlformats.org/officeDocument/2006/relationships/hyperlink" Target="https://www.tarbuty.org.il/page/36752/0" TargetMode="External"/><Relationship Id="rId8" Type="http://schemas.openxmlformats.org/officeDocument/2006/relationships/hyperlink" Target="http://meyda.education.gov.il/files/Mazkirut_Pedagogit/Tarbutisraelmoreshet/Gimel_MekorotText.docx" TargetMode="External"/><Relationship Id="rId51" Type="http://schemas.openxmlformats.org/officeDocument/2006/relationships/hyperlink" Target="https://www.youtube.com/watch?time_continue=540&amp;v=PgijXKD6sLA&amp;feature=emb_logo" TargetMode="External"/><Relationship Id="rId72" Type="http://schemas.openxmlformats.org/officeDocument/2006/relationships/hyperlink" Target="https://shironet.mako.co.il/artist?type=lyrics&amp;lang=1&amp;prfid=970&amp;wrkid=2927" TargetMode="External"/><Relationship Id="rId80" Type="http://schemas.openxmlformats.org/officeDocument/2006/relationships/hyperlink" Target="https://www.youtube.com/watch?v=Kl1wnRkq2co&amp;list=PLunVD-UUXX9f7Mi4O4OZwWdV96fJHii8e&amp;index=3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ironet.mako.co.il/artist?type=lyrics&amp;lang=1&amp;prfid=37&amp;wrkid=3731" TargetMode="External"/><Relationship Id="rId17" Type="http://schemas.openxmlformats.org/officeDocument/2006/relationships/hyperlink" Target="https://www.tarbuty.org.il/unit/76" TargetMode="External"/><Relationship Id="rId25" Type="http://schemas.openxmlformats.org/officeDocument/2006/relationships/hyperlink" Target="https://shironet.mako.co.il/artist?type=lyrics&amp;lang=1&amp;prfid=1386&amp;wrkid=4208" TargetMode="External"/><Relationship Id="rId33" Type="http://schemas.openxmlformats.org/officeDocument/2006/relationships/hyperlink" Target="https://www.tarbuty.org.il/unit/142" TargetMode="External"/><Relationship Id="rId38" Type="http://schemas.openxmlformats.org/officeDocument/2006/relationships/hyperlink" Target="https://www.tarbuty.org.il/unit/216" TargetMode="External"/><Relationship Id="rId46" Type="http://schemas.openxmlformats.org/officeDocument/2006/relationships/hyperlink" Target="https://www.tarbuty.org.il/unit/198" TargetMode="External"/><Relationship Id="rId59" Type="http://schemas.openxmlformats.org/officeDocument/2006/relationships/hyperlink" Target="https://shironet.mako.co.il/artist?type=lyrics&amp;lang=1&amp;prfid=688&amp;wrkid=3020" TargetMode="External"/><Relationship Id="rId67" Type="http://schemas.openxmlformats.org/officeDocument/2006/relationships/hyperlink" Target="https://www.tarbuty.org.il/unit/192" TargetMode="External"/><Relationship Id="rId20" Type="http://schemas.openxmlformats.org/officeDocument/2006/relationships/hyperlink" Target="http://meyda.education.gov.il/files/Mazkirut_Pedagogit/Tarbutisraelmoreshet/Gimel_Degem_BeitMidrashLP2.docx" TargetMode="External"/><Relationship Id="rId41" Type="http://schemas.openxmlformats.org/officeDocument/2006/relationships/hyperlink" Target="https://www.youtube.com/watch?time_continue=540&amp;v=PgijXKD6sLA&amp;feature=emb_logo" TargetMode="External"/><Relationship Id="rId54" Type="http://schemas.openxmlformats.org/officeDocument/2006/relationships/hyperlink" Target="https://agadastories.org.il/kids/node/252" TargetMode="External"/><Relationship Id="rId62" Type="http://schemas.openxmlformats.org/officeDocument/2006/relationships/hyperlink" Target="https://www.tarbuty.org.il/unit/74" TargetMode="External"/><Relationship Id="rId70" Type="http://schemas.openxmlformats.org/officeDocument/2006/relationships/hyperlink" Target="https://www.youtube.com/watch?v=2arYHxgq3Cg&amp;feature=emb_logo" TargetMode="External"/><Relationship Id="rId75" Type="http://schemas.openxmlformats.org/officeDocument/2006/relationships/hyperlink" Target="https://www.youtube.com/watch?v=soq2OkFyXQI&amp;feature=emb_logo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hironet.mako.co.il/artist?type=lyrics&amp;lang=1&amp;prfid=572&amp;wrkid=10367" TargetMode="External"/><Relationship Id="rId23" Type="http://schemas.openxmlformats.org/officeDocument/2006/relationships/hyperlink" Target="https://www.tarbuty.org.il/unit/220" TargetMode="External"/><Relationship Id="rId28" Type="http://schemas.openxmlformats.org/officeDocument/2006/relationships/hyperlink" Target="https://www.youtube.com/watch?time_continue=1008&amp;v=yX6hdjDXvgc&amp;feature=emb_logo" TargetMode="External"/><Relationship Id="rId36" Type="http://schemas.openxmlformats.org/officeDocument/2006/relationships/hyperlink" Target="https://www.tarbuty.org.il/unit/246" TargetMode="External"/><Relationship Id="rId49" Type="http://schemas.openxmlformats.org/officeDocument/2006/relationships/hyperlink" Target="https://agadastories.org.il/node/461" TargetMode="External"/><Relationship Id="rId57" Type="http://schemas.openxmlformats.org/officeDocument/2006/relationships/hyperlink" Target="https://www.tarbuty.org.il/unit/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D9E-5A0B-4433-830A-9CB6ADC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3028</Words>
  <Characters>15144</Characters>
  <Application>Microsoft Office Word</Application>
  <DocSecurity>0</DocSecurity>
  <Lines>126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דפנה קרא</cp:lastModifiedBy>
  <cp:revision>20</cp:revision>
  <dcterms:created xsi:type="dcterms:W3CDTF">2020-08-19T07:42:00Z</dcterms:created>
  <dcterms:modified xsi:type="dcterms:W3CDTF">2020-09-29T13:31:00Z</dcterms:modified>
</cp:coreProperties>
</file>